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B189E" w14:textId="2DBB0BAD" w:rsidR="005F0333" w:rsidRPr="009D6113" w:rsidRDefault="00E379BD" w:rsidP="009D6113">
      <w:pPr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9D6113">
        <w:rPr>
          <w:rFonts w:ascii="Arial Black" w:hAnsi="Arial Black" w:cs="Arial"/>
          <w:b/>
          <w:bCs/>
          <w:sz w:val="32"/>
          <w:szCs w:val="32"/>
        </w:rPr>
        <w:t>ALEXANDER CHO</w:t>
      </w:r>
    </w:p>
    <w:p w14:paraId="0BC9DBE4" w14:textId="4F3D2A65" w:rsidR="00CD5EDF" w:rsidRDefault="00CD5EDF" w:rsidP="00CD5EDF">
      <w:pPr>
        <w:jc w:val="center"/>
        <w:rPr>
          <w:rFonts w:ascii="Calibri Light" w:hAnsi="Calibri Light" w:cs="Arial"/>
        </w:rPr>
      </w:pPr>
      <w:r>
        <w:rPr>
          <w:rFonts w:ascii="Calibri Light" w:hAnsi="Calibri Light" w:cs="Arial"/>
        </w:rPr>
        <w:t>Department of Informatics</w:t>
      </w:r>
    </w:p>
    <w:p w14:paraId="594C7004" w14:textId="76AA95BA" w:rsidR="00E379BD" w:rsidRPr="00E379BD" w:rsidRDefault="000733CE" w:rsidP="00CD5EDF">
      <w:pPr>
        <w:jc w:val="center"/>
        <w:rPr>
          <w:rFonts w:ascii="Calibri Light" w:hAnsi="Calibri Light" w:cs="Arial"/>
        </w:rPr>
      </w:pPr>
      <w:r>
        <w:rPr>
          <w:rFonts w:ascii="Calibri Light" w:hAnsi="Calibri Light" w:cs="Arial"/>
        </w:rPr>
        <w:t>University of California, Irvine</w:t>
      </w:r>
      <w:r w:rsidR="00CD5EDF">
        <w:rPr>
          <w:rFonts w:ascii="Calibri Light" w:hAnsi="Calibri Light" w:cs="Arial"/>
        </w:rPr>
        <w:t xml:space="preserve"> 92697</w:t>
      </w:r>
    </w:p>
    <w:p w14:paraId="15788ACE" w14:textId="21925369" w:rsidR="00191E4C" w:rsidRDefault="00191E4C" w:rsidP="00CD5EDF">
      <w:pPr>
        <w:jc w:val="center"/>
        <w:rPr>
          <w:rFonts w:ascii="Calibri Light" w:hAnsi="Calibri Light" w:cs="Arial"/>
        </w:rPr>
      </w:pPr>
    </w:p>
    <w:p w14:paraId="3C9765C6" w14:textId="77777777" w:rsidR="002979D8" w:rsidRDefault="002979D8" w:rsidP="002979D8">
      <w:pPr>
        <w:rPr>
          <w:rFonts w:ascii="Arial Black" w:hAnsi="Arial Black" w:cs="Arial"/>
          <w:b/>
          <w:bCs/>
        </w:rPr>
      </w:pPr>
    </w:p>
    <w:p w14:paraId="279B69DF" w14:textId="77C7AC24" w:rsidR="002979D8" w:rsidRPr="00D209A4" w:rsidRDefault="002979D8" w:rsidP="002979D8">
      <w:pPr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CURRENT POSITION</w:t>
      </w:r>
    </w:p>
    <w:p w14:paraId="20A953CC" w14:textId="417F2D61" w:rsidR="00DF016C" w:rsidRPr="002979D8" w:rsidRDefault="002979D8" w:rsidP="002979D8">
      <w:pPr>
        <w:tabs>
          <w:tab w:val="left" w:pos="2880"/>
        </w:tabs>
        <w:ind w:left="2880" w:hanging="2880"/>
        <w:rPr>
          <w:rFonts w:asciiTheme="majorHAnsi" w:hAnsiTheme="majorHAnsi" w:cs="Arial"/>
        </w:rPr>
      </w:pPr>
      <w:r>
        <w:rPr>
          <w:rFonts w:ascii="Calibri Light" w:hAnsi="Calibri Light" w:cs="Arial"/>
        </w:rPr>
        <w:t>July 2018-present</w:t>
      </w:r>
      <w:r>
        <w:rPr>
          <w:rFonts w:ascii="Calibri Light" w:hAnsi="Calibri Light" w:cs="Arial"/>
        </w:rPr>
        <w:tab/>
      </w:r>
      <w:r>
        <w:rPr>
          <w:rFonts w:asciiTheme="majorHAnsi" w:hAnsiTheme="majorHAnsi" w:cs="Arial"/>
        </w:rPr>
        <w:t>University of California President’s Postdoctoral Fellow. Department of Informatics, University of California, Irvine. Faculty Mentor: Dr. Mimi Ito.</w:t>
      </w:r>
    </w:p>
    <w:p w14:paraId="022614AD" w14:textId="7A01E8FB" w:rsidR="002979D8" w:rsidRDefault="002979D8">
      <w:pPr>
        <w:rPr>
          <w:rFonts w:ascii="Arial Black" w:hAnsi="Arial Black" w:cs="Arial"/>
          <w:b/>
          <w:bCs/>
        </w:rPr>
      </w:pPr>
    </w:p>
    <w:p w14:paraId="54C1C81F" w14:textId="5E5F1E9B" w:rsidR="00E379BD" w:rsidRPr="009D6113" w:rsidRDefault="00E379BD">
      <w:pPr>
        <w:rPr>
          <w:rFonts w:ascii="Arial Black" w:hAnsi="Arial Black" w:cs="Arial"/>
          <w:b/>
          <w:bCs/>
        </w:rPr>
      </w:pPr>
      <w:r w:rsidRPr="009D6113">
        <w:rPr>
          <w:rFonts w:ascii="Arial Black" w:hAnsi="Arial Black" w:cs="Arial"/>
          <w:b/>
          <w:bCs/>
        </w:rPr>
        <w:t>EDUCATION</w:t>
      </w:r>
    </w:p>
    <w:p w14:paraId="42D5EDDD" w14:textId="77777777" w:rsidR="004E3078" w:rsidRDefault="00E379BD" w:rsidP="00DF016C">
      <w:pPr>
        <w:tabs>
          <w:tab w:val="left" w:pos="2880"/>
        </w:tabs>
        <w:ind w:left="2880" w:hanging="2880"/>
        <w:rPr>
          <w:rFonts w:ascii="Calibri Light" w:hAnsi="Calibri Light" w:cs="Arial"/>
        </w:rPr>
      </w:pPr>
      <w:r>
        <w:rPr>
          <w:rFonts w:ascii="Calibri Light" w:hAnsi="Calibri Light" w:cs="Arial"/>
        </w:rPr>
        <w:t>Ph.D., Media Studies</w:t>
      </w:r>
      <w:r>
        <w:rPr>
          <w:rFonts w:ascii="Calibri Light" w:hAnsi="Calibri Light" w:cs="Arial"/>
        </w:rPr>
        <w:tab/>
      </w:r>
      <w:proofErr w:type="gramStart"/>
      <w:r>
        <w:rPr>
          <w:rFonts w:ascii="Calibri Light" w:hAnsi="Calibri Light" w:cs="Arial"/>
        </w:rPr>
        <w:t>The</w:t>
      </w:r>
      <w:proofErr w:type="gramEnd"/>
      <w:r>
        <w:rPr>
          <w:rFonts w:ascii="Calibri Light" w:hAnsi="Calibri Light" w:cs="Arial"/>
        </w:rPr>
        <w:t xml:space="preserve"> University of Texas at Austin, 2015</w:t>
      </w:r>
      <w:r w:rsidR="00DF016C">
        <w:rPr>
          <w:rFonts w:ascii="Calibri Light" w:hAnsi="Calibri Light" w:cs="Arial"/>
        </w:rPr>
        <w:t xml:space="preserve">. </w:t>
      </w:r>
    </w:p>
    <w:p w14:paraId="3A5CFB77" w14:textId="034331E6" w:rsidR="00DF016C" w:rsidRDefault="004E3078" w:rsidP="00DF016C">
      <w:pPr>
        <w:tabs>
          <w:tab w:val="left" w:pos="2880"/>
        </w:tabs>
        <w:ind w:left="2880" w:hanging="2880"/>
        <w:rPr>
          <w:rFonts w:ascii="Calibri Light" w:hAnsi="Calibri Light" w:cs="Arial"/>
          <w:i/>
        </w:rPr>
      </w:pPr>
      <w:r>
        <w:rPr>
          <w:rFonts w:ascii="Calibri Light" w:hAnsi="Calibri Light" w:cs="Arial"/>
        </w:rPr>
        <w:tab/>
      </w:r>
      <w:r w:rsidR="00E379BD">
        <w:rPr>
          <w:rFonts w:ascii="Calibri Light" w:hAnsi="Calibri Light" w:cs="Arial"/>
        </w:rPr>
        <w:t>Dissertation title: “Sensuous Participation: Queer Youth of Color, Affect, and Social Media</w:t>
      </w:r>
      <w:r w:rsidR="009D6113">
        <w:rPr>
          <w:rFonts w:ascii="Calibri Light" w:hAnsi="Calibri Light" w:cs="Arial"/>
        </w:rPr>
        <w:t xml:space="preserve">.” </w:t>
      </w:r>
      <w:r w:rsidR="003209D4">
        <w:rPr>
          <w:rFonts w:ascii="Calibri Light" w:hAnsi="Calibri Light" w:cs="Arial"/>
        </w:rPr>
        <w:t>Advisor: Dr. Shanti Kumar.</w:t>
      </w:r>
      <w:r w:rsidR="00DF016C" w:rsidRPr="00DF016C">
        <w:rPr>
          <w:rFonts w:ascii="Calibri Light" w:hAnsi="Calibri Light" w:cs="Arial"/>
          <w:i/>
        </w:rPr>
        <w:t xml:space="preserve"> </w:t>
      </w:r>
      <w:r w:rsidR="000733CE">
        <w:rPr>
          <w:rFonts w:ascii="Calibri Light" w:hAnsi="Calibri Light" w:cs="Arial"/>
          <w:i/>
        </w:rPr>
        <w:br/>
      </w:r>
    </w:p>
    <w:p w14:paraId="5CE8EF91" w14:textId="4ADB243C" w:rsidR="00E379BD" w:rsidRDefault="00542CD9" w:rsidP="00DF016C">
      <w:pPr>
        <w:tabs>
          <w:tab w:val="left" w:pos="2880"/>
        </w:tabs>
        <w:ind w:left="2880" w:hanging="2880"/>
        <w:rPr>
          <w:rFonts w:ascii="Calibri Light" w:hAnsi="Calibri Light" w:cs="Arial"/>
        </w:rPr>
      </w:pPr>
      <w:r>
        <w:rPr>
          <w:rFonts w:ascii="Calibri Light" w:hAnsi="Calibri Light" w:cs="Arial"/>
          <w:i/>
        </w:rPr>
        <w:tab/>
        <w:t>Recipient, I</w:t>
      </w:r>
      <w:r w:rsidR="00DF016C" w:rsidRPr="00DF016C">
        <w:rPr>
          <w:rFonts w:ascii="Calibri Light" w:hAnsi="Calibri Light" w:cs="Arial"/>
          <w:i/>
        </w:rPr>
        <w:t>naugural “Outstanding Dissertation”</w:t>
      </w:r>
      <w:r w:rsidR="00E63E97">
        <w:rPr>
          <w:rFonts w:ascii="Calibri Light" w:hAnsi="Calibri Light" w:cs="Arial"/>
          <w:i/>
        </w:rPr>
        <w:t xml:space="preserve"> A</w:t>
      </w:r>
      <w:r w:rsidR="00DF016C" w:rsidRPr="00DF016C">
        <w:rPr>
          <w:rFonts w:ascii="Calibri Light" w:hAnsi="Calibri Light" w:cs="Arial"/>
          <w:i/>
        </w:rPr>
        <w:t>ward, Department of Radio-TV-Film, The University of Texas at Austin</w:t>
      </w:r>
      <w:r w:rsidR="00DF016C">
        <w:rPr>
          <w:rFonts w:ascii="Calibri Light" w:hAnsi="Calibri Light" w:cs="Arial"/>
          <w:i/>
        </w:rPr>
        <w:t>.</w:t>
      </w:r>
    </w:p>
    <w:p w14:paraId="6F3B6DA8" w14:textId="77777777" w:rsidR="009D6113" w:rsidRDefault="009D6113" w:rsidP="00E379BD">
      <w:pPr>
        <w:tabs>
          <w:tab w:val="left" w:pos="2880"/>
        </w:tabs>
        <w:ind w:left="2880" w:hanging="2880"/>
        <w:rPr>
          <w:rFonts w:ascii="Calibri Light" w:hAnsi="Calibri Light" w:cs="Arial"/>
        </w:rPr>
      </w:pPr>
    </w:p>
    <w:p w14:paraId="55EABA05" w14:textId="575F6875" w:rsidR="009D6113" w:rsidRDefault="009D6113" w:rsidP="00E379BD">
      <w:pPr>
        <w:tabs>
          <w:tab w:val="left" w:pos="2880"/>
        </w:tabs>
        <w:ind w:left="2880" w:hanging="2880"/>
        <w:rPr>
          <w:rFonts w:ascii="Calibri Light" w:hAnsi="Calibri Light" w:cs="Arial"/>
        </w:rPr>
      </w:pPr>
      <w:r>
        <w:rPr>
          <w:rFonts w:ascii="Calibri Light" w:hAnsi="Calibri Light" w:cs="Arial"/>
        </w:rPr>
        <w:t>M.A., Media Studies</w:t>
      </w:r>
      <w:r>
        <w:rPr>
          <w:rFonts w:ascii="Calibri Light" w:hAnsi="Calibri Light" w:cs="Arial"/>
        </w:rPr>
        <w:tab/>
      </w:r>
      <w:proofErr w:type="gramStart"/>
      <w:r>
        <w:rPr>
          <w:rFonts w:ascii="Calibri Light" w:hAnsi="Calibri Light" w:cs="Arial"/>
        </w:rPr>
        <w:t>The</w:t>
      </w:r>
      <w:proofErr w:type="gramEnd"/>
      <w:r>
        <w:rPr>
          <w:rFonts w:ascii="Calibri Light" w:hAnsi="Calibri Light" w:cs="Arial"/>
        </w:rPr>
        <w:t xml:space="preserve"> University of Texas at Austin, 2009</w:t>
      </w:r>
      <w:r w:rsidR="00DF016C">
        <w:rPr>
          <w:rFonts w:ascii="Calibri Light" w:hAnsi="Calibri Light" w:cs="Arial"/>
        </w:rPr>
        <w:t>.</w:t>
      </w:r>
    </w:p>
    <w:p w14:paraId="28EF328D" w14:textId="77777777" w:rsidR="009D6113" w:rsidRDefault="009D6113" w:rsidP="00E379BD">
      <w:pPr>
        <w:tabs>
          <w:tab w:val="left" w:pos="2880"/>
        </w:tabs>
        <w:ind w:left="2880" w:hanging="2880"/>
        <w:rPr>
          <w:rFonts w:ascii="Calibri Light" w:hAnsi="Calibri Light" w:cs="Arial"/>
        </w:rPr>
      </w:pPr>
    </w:p>
    <w:p w14:paraId="087EE9BA" w14:textId="02373B5B" w:rsidR="009D6113" w:rsidRDefault="009D6113" w:rsidP="00D209A4">
      <w:pPr>
        <w:tabs>
          <w:tab w:val="left" w:pos="2880"/>
        </w:tabs>
        <w:ind w:left="2880" w:hanging="2880"/>
        <w:rPr>
          <w:rFonts w:ascii="Calibri Light" w:hAnsi="Calibri Light" w:cs="Arial"/>
        </w:rPr>
      </w:pPr>
      <w:r>
        <w:rPr>
          <w:rFonts w:ascii="Calibri Light" w:hAnsi="Calibri Light" w:cs="Arial"/>
        </w:rPr>
        <w:t>B.A., Media Studie</w:t>
      </w:r>
      <w:r w:rsidR="00665C68">
        <w:rPr>
          <w:rFonts w:ascii="Calibri Light" w:hAnsi="Calibri Light" w:cs="Arial"/>
        </w:rPr>
        <w:t xml:space="preserve">s (Film) </w:t>
      </w:r>
      <w:r w:rsidR="00665C68">
        <w:rPr>
          <w:rFonts w:ascii="Calibri Light" w:hAnsi="Calibri Light" w:cs="Arial"/>
        </w:rPr>
        <w:tab/>
        <w:t>Pomona College, 2001</w:t>
      </w:r>
      <w:r w:rsidR="00DF016C">
        <w:rPr>
          <w:rFonts w:ascii="Calibri Light" w:hAnsi="Calibri Light" w:cs="Arial"/>
        </w:rPr>
        <w:t>.</w:t>
      </w:r>
    </w:p>
    <w:p w14:paraId="07D9289D" w14:textId="77777777" w:rsidR="00E379BD" w:rsidRDefault="00E379BD">
      <w:pPr>
        <w:rPr>
          <w:rFonts w:ascii="Calibri Light" w:hAnsi="Calibri Light" w:cs="Arial"/>
        </w:rPr>
      </w:pPr>
    </w:p>
    <w:p w14:paraId="583C3A2D" w14:textId="77777777" w:rsidR="00654E30" w:rsidRDefault="00654E30">
      <w:pPr>
        <w:rPr>
          <w:rFonts w:ascii="Calibri Light" w:hAnsi="Calibri Light" w:cs="Arial"/>
        </w:rPr>
      </w:pPr>
    </w:p>
    <w:p w14:paraId="7C403AC0" w14:textId="471ADF25" w:rsidR="00D209A4" w:rsidRPr="009D6113" w:rsidRDefault="009D6113" w:rsidP="009D6113">
      <w:pPr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 xml:space="preserve">RESEARCH </w:t>
      </w:r>
      <w:r w:rsidR="00EE537F">
        <w:rPr>
          <w:rFonts w:ascii="Arial Black" w:hAnsi="Arial Black" w:cs="Arial"/>
          <w:b/>
          <w:bCs/>
        </w:rPr>
        <w:t>KEYWORDS</w:t>
      </w:r>
    </w:p>
    <w:p w14:paraId="4BB02A10" w14:textId="5F1960DB" w:rsidR="009D6113" w:rsidRDefault="00C10C92" w:rsidP="009D6113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Digital/social media and cultural studies. </w:t>
      </w:r>
      <w:r w:rsidR="00306CBA">
        <w:rPr>
          <w:rFonts w:ascii="Calibri Light" w:hAnsi="Calibri Light" w:cs="Arial"/>
        </w:rPr>
        <w:t xml:space="preserve">Youth digital media. </w:t>
      </w:r>
      <w:r w:rsidR="001A5D0B">
        <w:rPr>
          <w:rFonts w:ascii="Calibri Light" w:hAnsi="Calibri Light" w:cs="Arial"/>
        </w:rPr>
        <w:t xml:space="preserve">Media and cultural anthropology. </w:t>
      </w:r>
      <w:r w:rsidR="0019444C">
        <w:rPr>
          <w:rFonts w:ascii="Calibri Light" w:hAnsi="Calibri Light" w:cs="Arial"/>
        </w:rPr>
        <w:t>H</w:t>
      </w:r>
      <w:r w:rsidR="00D83B7B">
        <w:rPr>
          <w:rFonts w:ascii="Calibri Light" w:hAnsi="Calibri Light" w:cs="Arial"/>
        </w:rPr>
        <w:t>uman</w:t>
      </w:r>
      <w:r w:rsidR="000733CE">
        <w:rPr>
          <w:rFonts w:ascii="Calibri Light" w:hAnsi="Calibri Light" w:cs="Arial"/>
        </w:rPr>
        <w:t>-centered design</w:t>
      </w:r>
      <w:r w:rsidR="0019444C">
        <w:rPr>
          <w:rFonts w:ascii="Calibri Light" w:hAnsi="Calibri Light" w:cs="Arial"/>
        </w:rPr>
        <w:t xml:space="preserve"> research</w:t>
      </w:r>
      <w:r w:rsidR="000733CE">
        <w:rPr>
          <w:rFonts w:ascii="Calibri Light" w:hAnsi="Calibri Light" w:cs="Arial"/>
        </w:rPr>
        <w:t>.</w:t>
      </w:r>
      <w:r w:rsidR="0019444C">
        <w:rPr>
          <w:rFonts w:ascii="Calibri Light" w:hAnsi="Calibri Light" w:cs="Arial"/>
        </w:rPr>
        <w:t xml:space="preserve"> Informatics.</w:t>
      </w:r>
      <w:r w:rsidR="000733CE">
        <w:rPr>
          <w:rFonts w:ascii="Calibri Light" w:hAnsi="Calibri Light" w:cs="Arial"/>
        </w:rPr>
        <w:t xml:space="preserve"> </w:t>
      </w:r>
      <w:r w:rsidR="00114EF9">
        <w:rPr>
          <w:rFonts w:ascii="Calibri Light" w:hAnsi="Calibri Light" w:cs="Arial"/>
        </w:rPr>
        <w:t>Ethnography</w:t>
      </w:r>
      <w:r w:rsidR="007B31FD">
        <w:rPr>
          <w:rFonts w:ascii="Calibri Light" w:hAnsi="Calibri Light" w:cs="Arial"/>
        </w:rPr>
        <w:t>.</w:t>
      </w:r>
      <w:r w:rsidR="0019444C">
        <w:rPr>
          <w:rFonts w:ascii="Calibri Light" w:hAnsi="Calibri Light" w:cs="Arial"/>
        </w:rPr>
        <w:t xml:space="preserve"> Tumblr</w:t>
      </w:r>
      <w:r w:rsidR="002E303D">
        <w:rPr>
          <w:rFonts w:ascii="Calibri Light" w:hAnsi="Calibri Light" w:cs="Arial"/>
        </w:rPr>
        <w:t>.</w:t>
      </w:r>
      <w:r w:rsidR="00EE537F">
        <w:rPr>
          <w:rFonts w:ascii="Calibri Light" w:hAnsi="Calibri Light" w:cs="Arial"/>
        </w:rPr>
        <w:t xml:space="preserve"> </w:t>
      </w:r>
      <w:r w:rsidR="002E303D">
        <w:rPr>
          <w:rFonts w:ascii="Calibri Light" w:hAnsi="Calibri Light" w:cs="Arial"/>
        </w:rPr>
        <w:t>Queer of color critique.</w:t>
      </w:r>
      <w:r w:rsidR="007B31FD">
        <w:rPr>
          <w:rFonts w:ascii="Calibri Light" w:hAnsi="Calibri Light" w:cs="Arial"/>
        </w:rPr>
        <w:t xml:space="preserve"> </w:t>
      </w:r>
      <w:r w:rsidR="002E303D">
        <w:rPr>
          <w:rFonts w:ascii="Calibri Light" w:hAnsi="Calibri Light" w:cs="Arial"/>
        </w:rPr>
        <w:t xml:space="preserve">Gender and sexuality studies. Critical race theory. Asian American Studies. </w:t>
      </w:r>
    </w:p>
    <w:p w14:paraId="111CA19A" w14:textId="1DE1B367" w:rsidR="009D6113" w:rsidRPr="00E379BD" w:rsidRDefault="00EE537F" w:rsidP="009D6113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br/>
      </w:r>
    </w:p>
    <w:p w14:paraId="71EBC061" w14:textId="2357F95B" w:rsidR="00D209A4" w:rsidRPr="00D209A4" w:rsidRDefault="00530587" w:rsidP="00D209A4">
      <w:pPr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ACADEMIC</w:t>
      </w:r>
      <w:r w:rsidR="00EE537F">
        <w:rPr>
          <w:rFonts w:ascii="Arial Black" w:hAnsi="Arial Black" w:cs="Arial"/>
          <w:b/>
          <w:bCs/>
        </w:rPr>
        <w:t xml:space="preserve"> APPOINTMENTS</w:t>
      </w:r>
      <w:r>
        <w:rPr>
          <w:rFonts w:ascii="Arial Black" w:hAnsi="Arial Black" w:cs="Arial"/>
          <w:b/>
          <w:bCs/>
        </w:rPr>
        <w:t xml:space="preserve"> (RESEARCH)</w:t>
      </w:r>
    </w:p>
    <w:p w14:paraId="739A1F69" w14:textId="22236DF4" w:rsidR="000733CE" w:rsidRDefault="000733CE" w:rsidP="000733CE">
      <w:pPr>
        <w:tabs>
          <w:tab w:val="left" w:pos="2880"/>
        </w:tabs>
        <w:ind w:left="2880" w:hanging="2880"/>
        <w:rPr>
          <w:rFonts w:asciiTheme="majorHAnsi" w:hAnsiTheme="majorHAnsi" w:cs="Arial"/>
        </w:rPr>
      </w:pPr>
      <w:r>
        <w:rPr>
          <w:rFonts w:ascii="Calibri Light" w:hAnsi="Calibri Light" w:cs="Arial"/>
        </w:rPr>
        <w:t>July 2018-present</w:t>
      </w:r>
      <w:r>
        <w:rPr>
          <w:rFonts w:ascii="Calibri Light" w:hAnsi="Calibri Light" w:cs="Arial"/>
        </w:rPr>
        <w:tab/>
      </w:r>
      <w:r>
        <w:rPr>
          <w:rFonts w:asciiTheme="majorHAnsi" w:hAnsiTheme="majorHAnsi" w:cs="Arial"/>
        </w:rPr>
        <w:t>University of California President’s Postdoctoral Fellow. Department of Informatics, University of California, Irvine. Faculty Mentor: Dr. Mimi Ito.</w:t>
      </w:r>
    </w:p>
    <w:p w14:paraId="443DEE93" w14:textId="2F735DC6" w:rsidR="00314F8A" w:rsidRDefault="00314F8A" w:rsidP="000733CE">
      <w:pPr>
        <w:tabs>
          <w:tab w:val="left" w:pos="2880"/>
        </w:tabs>
        <w:ind w:left="2880" w:hanging="2880"/>
        <w:rPr>
          <w:rFonts w:asciiTheme="majorHAnsi" w:hAnsiTheme="majorHAnsi" w:cs="Arial"/>
        </w:rPr>
      </w:pPr>
    </w:p>
    <w:p w14:paraId="77E1410E" w14:textId="07B86CE8" w:rsidR="00314F8A" w:rsidRPr="005C3336" w:rsidRDefault="00314F8A" w:rsidP="00314F8A">
      <w:pPr>
        <w:tabs>
          <w:tab w:val="left" w:pos="2880"/>
        </w:tabs>
        <w:ind w:left="2880" w:hanging="2880"/>
        <w:rPr>
          <w:rFonts w:asciiTheme="majorHAnsi" w:hAnsiTheme="majorHAnsi" w:cs="Arial"/>
        </w:rPr>
      </w:pPr>
      <w:r>
        <w:rPr>
          <w:rFonts w:ascii="Calibri Light" w:hAnsi="Calibri Light" w:cs="Arial"/>
        </w:rPr>
        <w:t>February 2018-present</w:t>
      </w:r>
      <w:r>
        <w:rPr>
          <w:rFonts w:ascii="Calibri Light" w:hAnsi="Calibri Light" w:cs="Arial"/>
        </w:rPr>
        <w:tab/>
        <w:t xml:space="preserve">Affiliate, Center for Critical Race and Digital Studies, </w:t>
      </w:r>
      <w:r w:rsidR="00A62B71">
        <w:rPr>
          <w:rFonts w:asciiTheme="majorHAnsi" w:hAnsiTheme="majorHAnsi" w:cs="Arial"/>
        </w:rPr>
        <w:t>NYU.</w:t>
      </w:r>
    </w:p>
    <w:p w14:paraId="7581C3C1" w14:textId="77777777" w:rsidR="000733CE" w:rsidRDefault="000733CE" w:rsidP="002E303D">
      <w:pPr>
        <w:tabs>
          <w:tab w:val="left" w:pos="2880"/>
        </w:tabs>
        <w:ind w:left="2880" w:hanging="2880"/>
        <w:rPr>
          <w:rFonts w:ascii="Calibri Light" w:hAnsi="Calibri Light" w:cs="Arial"/>
        </w:rPr>
      </w:pPr>
    </w:p>
    <w:p w14:paraId="7E5184C2" w14:textId="46E3B8B4" w:rsidR="008E4B23" w:rsidRPr="005C3336" w:rsidRDefault="003706C0" w:rsidP="002E303D">
      <w:pPr>
        <w:tabs>
          <w:tab w:val="left" w:pos="2880"/>
        </w:tabs>
        <w:ind w:left="2880" w:hanging="2880"/>
        <w:rPr>
          <w:rFonts w:asciiTheme="majorHAnsi" w:hAnsiTheme="majorHAnsi" w:cs="Arial"/>
        </w:rPr>
      </w:pPr>
      <w:r>
        <w:rPr>
          <w:rFonts w:ascii="Calibri Light" w:hAnsi="Calibri Light" w:cs="Arial"/>
        </w:rPr>
        <w:t xml:space="preserve">Jan </w:t>
      </w:r>
      <w:r w:rsidR="00EE537F">
        <w:rPr>
          <w:rFonts w:ascii="Calibri Light" w:hAnsi="Calibri Light" w:cs="Arial"/>
        </w:rPr>
        <w:t>2016-</w:t>
      </w:r>
      <w:r w:rsidR="00523AE4">
        <w:rPr>
          <w:rFonts w:ascii="Calibri Light" w:hAnsi="Calibri Light" w:cs="Arial"/>
        </w:rPr>
        <w:t>June</w:t>
      </w:r>
      <w:r w:rsidR="000733CE">
        <w:rPr>
          <w:rFonts w:ascii="Calibri Light" w:hAnsi="Calibri Light" w:cs="Arial"/>
        </w:rPr>
        <w:t xml:space="preserve"> 2018</w:t>
      </w:r>
      <w:r w:rsidR="009D6113">
        <w:rPr>
          <w:rFonts w:ascii="Calibri Light" w:hAnsi="Calibri Light" w:cs="Arial"/>
        </w:rPr>
        <w:tab/>
      </w:r>
      <w:r w:rsidR="00EE537F" w:rsidRPr="005C3336">
        <w:rPr>
          <w:rFonts w:asciiTheme="majorHAnsi" w:hAnsiTheme="majorHAnsi" w:cs="Arial"/>
        </w:rPr>
        <w:t>Postdoctoral Scholar. Digital Media and Learning Hub, University of California Humanities Research Institute</w:t>
      </w:r>
      <w:r w:rsidR="002E303D" w:rsidRPr="005C3336">
        <w:rPr>
          <w:rFonts w:asciiTheme="majorHAnsi" w:hAnsiTheme="majorHAnsi" w:cs="Arial"/>
        </w:rPr>
        <w:t xml:space="preserve">. </w:t>
      </w:r>
      <w:r w:rsidRPr="005C3336">
        <w:rPr>
          <w:rFonts w:asciiTheme="majorHAnsi" w:hAnsiTheme="majorHAnsi" w:cs="Arial"/>
        </w:rPr>
        <w:t>Supervising PI</w:t>
      </w:r>
      <w:r w:rsidR="0030657B">
        <w:rPr>
          <w:rFonts w:asciiTheme="majorHAnsi" w:hAnsiTheme="majorHAnsi" w:cs="Arial"/>
        </w:rPr>
        <w:t>: Dr. Mimi Ito; Supervising PI: Dr. Constance Steinkuehler.</w:t>
      </w:r>
    </w:p>
    <w:p w14:paraId="61661093" w14:textId="77777777" w:rsidR="00552F7A" w:rsidRPr="005C3336" w:rsidRDefault="00552F7A" w:rsidP="0003349C">
      <w:pPr>
        <w:tabs>
          <w:tab w:val="left" w:pos="2880"/>
        </w:tabs>
        <w:rPr>
          <w:rFonts w:asciiTheme="majorHAnsi" w:hAnsiTheme="majorHAnsi" w:cs="Arial"/>
        </w:rPr>
      </w:pPr>
    </w:p>
    <w:p w14:paraId="2464C1AF" w14:textId="7355FABD" w:rsidR="00552F7A" w:rsidRDefault="003706C0" w:rsidP="002E303D">
      <w:pPr>
        <w:tabs>
          <w:tab w:val="left" w:pos="2880"/>
        </w:tabs>
        <w:ind w:left="2880" w:hanging="2880"/>
        <w:rPr>
          <w:rFonts w:ascii="Calibri Light" w:hAnsi="Calibri Light" w:cs="Arial"/>
        </w:rPr>
      </w:pPr>
      <w:r w:rsidRPr="005C3336">
        <w:rPr>
          <w:rFonts w:asciiTheme="majorHAnsi" w:hAnsiTheme="majorHAnsi" w:cs="Arial"/>
        </w:rPr>
        <w:t>Aug 2011-Dec 2015</w:t>
      </w:r>
      <w:r w:rsidR="00552F7A" w:rsidRPr="005C3336">
        <w:rPr>
          <w:rFonts w:asciiTheme="majorHAnsi" w:hAnsiTheme="majorHAnsi" w:cs="Arial"/>
        </w:rPr>
        <w:tab/>
        <w:t xml:space="preserve">Graduate Research Assistant. </w:t>
      </w:r>
      <w:r w:rsidR="009A1F56" w:rsidRPr="005C3336">
        <w:rPr>
          <w:rFonts w:asciiTheme="majorHAnsi" w:hAnsiTheme="majorHAnsi" w:cs="Arial"/>
        </w:rPr>
        <w:t>Department</w:t>
      </w:r>
      <w:r w:rsidR="009A1F56">
        <w:rPr>
          <w:rFonts w:ascii="Calibri Light" w:hAnsi="Calibri Light" w:cs="Arial"/>
        </w:rPr>
        <w:t xml:space="preserve"> of Radio-TV-Film, </w:t>
      </w:r>
      <w:r>
        <w:rPr>
          <w:rFonts w:ascii="Calibri Light" w:hAnsi="Calibri Light" w:cs="Arial"/>
        </w:rPr>
        <w:t xml:space="preserve">The </w:t>
      </w:r>
      <w:r w:rsidR="00552F7A">
        <w:rPr>
          <w:rFonts w:ascii="Calibri Light" w:hAnsi="Calibri Light" w:cs="Arial"/>
        </w:rPr>
        <w:t>University of Texas at Austin</w:t>
      </w:r>
      <w:r w:rsidR="002E303D">
        <w:rPr>
          <w:rFonts w:ascii="Calibri Light" w:hAnsi="Calibri Light" w:cs="Arial"/>
        </w:rPr>
        <w:t xml:space="preserve">. </w:t>
      </w:r>
      <w:r>
        <w:rPr>
          <w:rFonts w:ascii="Calibri Light" w:hAnsi="Calibri Light" w:cs="Arial"/>
        </w:rPr>
        <w:t xml:space="preserve">Supervising </w:t>
      </w:r>
      <w:r w:rsidR="00552F7A">
        <w:rPr>
          <w:rFonts w:ascii="Calibri Light" w:hAnsi="Calibri Light" w:cs="Arial"/>
        </w:rPr>
        <w:t xml:space="preserve">PI: Dr. </w:t>
      </w:r>
      <w:r>
        <w:rPr>
          <w:rFonts w:ascii="Calibri Light" w:hAnsi="Calibri Light" w:cs="Arial"/>
        </w:rPr>
        <w:t>S. Craig Watkins.</w:t>
      </w:r>
    </w:p>
    <w:p w14:paraId="61DE99F6" w14:textId="1ED43375" w:rsidR="008B0564" w:rsidRPr="00FA089A" w:rsidRDefault="008B0564" w:rsidP="008B0564">
      <w:pPr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lastRenderedPageBreak/>
        <w:t>ACADEMIC APPOINTMENTS (TEACHING)</w:t>
      </w:r>
    </w:p>
    <w:p w14:paraId="33C54F6E" w14:textId="77777777" w:rsidR="008B0564" w:rsidRDefault="008B0564" w:rsidP="008B0564">
      <w:pPr>
        <w:widowControl w:val="0"/>
        <w:tabs>
          <w:tab w:val="left" w:pos="2880"/>
          <w:tab w:val="left" w:pos="6660"/>
        </w:tabs>
        <w:autoSpaceDE w:val="0"/>
        <w:autoSpaceDN w:val="0"/>
        <w:adjustRightInd w:val="0"/>
        <w:ind w:left="2880" w:right="-450" w:hanging="2880"/>
        <w:rPr>
          <w:rFonts w:ascii="Calibri Light" w:hAnsi="Calibri Light" w:cs="Arial"/>
        </w:rPr>
      </w:pPr>
      <w:r>
        <w:rPr>
          <w:rFonts w:ascii="Calibri Light" w:hAnsi="Calibri Light" w:cs="Arial"/>
        </w:rPr>
        <w:t>2018</w:t>
      </w:r>
      <w:r>
        <w:rPr>
          <w:rFonts w:ascii="Calibri Light" w:hAnsi="Calibri Light" w:cs="Arial"/>
        </w:rPr>
        <w:tab/>
        <w:t>Lecturer.</w:t>
      </w:r>
      <w:r w:rsidRPr="00B571CC">
        <w:rPr>
          <w:rFonts w:ascii="Calibri Light" w:hAnsi="Calibri Light" w:cs="Arial"/>
          <w:b/>
        </w:rPr>
        <w:t xml:space="preserve"> </w:t>
      </w:r>
      <w:r>
        <w:rPr>
          <w:rFonts w:asciiTheme="majorHAnsi" w:hAnsiTheme="majorHAnsi" w:cs="Arial"/>
          <w:bCs/>
        </w:rPr>
        <w:t>Department of Informatics, University of California, Irvine.</w:t>
      </w:r>
    </w:p>
    <w:p w14:paraId="3384F95E" w14:textId="77777777" w:rsidR="008B0564" w:rsidRPr="007F7A38" w:rsidRDefault="008B0564" w:rsidP="008B0564">
      <w:pPr>
        <w:pStyle w:val="ListParagraph"/>
        <w:widowControl w:val="0"/>
        <w:numPr>
          <w:ilvl w:val="4"/>
          <w:numId w:val="1"/>
        </w:numPr>
        <w:tabs>
          <w:tab w:val="left" w:pos="2880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“Organizational Information Systems.” </w:t>
      </w:r>
      <w:proofErr w:type="spellStart"/>
      <w:r>
        <w:rPr>
          <w:rFonts w:ascii="Calibri Light" w:hAnsi="Calibri Light" w:cs="Arial"/>
        </w:rPr>
        <w:t>Sp</w:t>
      </w:r>
      <w:proofErr w:type="spellEnd"/>
      <w:r>
        <w:rPr>
          <w:rFonts w:ascii="Calibri Light" w:hAnsi="Calibri Light" w:cs="Arial"/>
        </w:rPr>
        <w:t xml:space="preserve"> 2018. Enrollment: 50</w:t>
      </w:r>
    </w:p>
    <w:p w14:paraId="0F5F4CCA" w14:textId="77777777" w:rsidR="008B0564" w:rsidRPr="008C669A" w:rsidRDefault="008B0564" w:rsidP="008B0564">
      <w:pPr>
        <w:pStyle w:val="ListParagraph"/>
        <w:widowControl w:val="0"/>
        <w:numPr>
          <w:ilvl w:val="4"/>
          <w:numId w:val="1"/>
        </w:numPr>
        <w:tabs>
          <w:tab w:val="left" w:pos="2880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  <w:r>
        <w:rPr>
          <w:rFonts w:ascii="Calibri Light" w:hAnsi="Calibri Light" w:cs="Arial"/>
        </w:rPr>
        <w:t>“Project Management.” Winter 2018. Enrollment: 50</w:t>
      </w:r>
    </w:p>
    <w:p w14:paraId="5611995A" w14:textId="77777777" w:rsidR="008B0564" w:rsidRDefault="008B0564" w:rsidP="008B0564">
      <w:pPr>
        <w:widowControl w:val="0"/>
        <w:tabs>
          <w:tab w:val="left" w:pos="2880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</w:p>
    <w:p w14:paraId="7C3505D5" w14:textId="77777777" w:rsidR="008B0564" w:rsidRDefault="008B0564" w:rsidP="008B0564">
      <w:pPr>
        <w:widowControl w:val="0"/>
        <w:tabs>
          <w:tab w:val="left" w:pos="2880"/>
          <w:tab w:val="left" w:pos="6660"/>
        </w:tabs>
        <w:autoSpaceDE w:val="0"/>
        <w:autoSpaceDN w:val="0"/>
        <w:adjustRightInd w:val="0"/>
        <w:ind w:left="2880" w:right="-450" w:hanging="2880"/>
        <w:rPr>
          <w:rFonts w:ascii="Calibri Light" w:hAnsi="Calibri Light" w:cs="Arial"/>
        </w:rPr>
      </w:pPr>
      <w:r>
        <w:rPr>
          <w:rFonts w:ascii="Calibri Light" w:hAnsi="Calibri Light" w:cs="Arial"/>
        </w:rPr>
        <w:t>2012-2015</w:t>
      </w:r>
      <w:r>
        <w:rPr>
          <w:rFonts w:ascii="Calibri Light" w:hAnsi="Calibri Light" w:cs="Arial"/>
        </w:rPr>
        <w:tab/>
        <w:t>Instructor of Record (“AI”)</w:t>
      </w:r>
      <w:r w:rsidRPr="00B571CC">
        <w:rPr>
          <w:rFonts w:ascii="Calibri Light" w:hAnsi="Calibri Light" w:cs="Arial"/>
          <w:b/>
        </w:rPr>
        <w:t xml:space="preserve">. </w:t>
      </w:r>
      <w:r w:rsidRPr="005C3336">
        <w:rPr>
          <w:rFonts w:asciiTheme="majorHAnsi" w:hAnsiTheme="majorHAnsi" w:cs="Arial"/>
          <w:bCs/>
        </w:rPr>
        <w:t>Center for Asian American Studies</w:t>
      </w:r>
      <w:r w:rsidRPr="005C3336">
        <w:rPr>
          <w:rFonts w:asciiTheme="majorHAnsi" w:hAnsiTheme="majorHAnsi" w:cs="Arial"/>
        </w:rPr>
        <w:t>, The University of Texas at A</w:t>
      </w:r>
      <w:r>
        <w:rPr>
          <w:rFonts w:ascii="Calibri Light" w:hAnsi="Calibri Light" w:cs="Arial"/>
        </w:rPr>
        <w:t xml:space="preserve">ustin. </w:t>
      </w:r>
    </w:p>
    <w:p w14:paraId="192DAB0D" w14:textId="77777777" w:rsidR="008B0564" w:rsidRPr="008C669A" w:rsidRDefault="008B0564" w:rsidP="008B0564">
      <w:pPr>
        <w:pStyle w:val="ListParagraph"/>
        <w:widowControl w:val="0"/>
        <w:numPr>
          <w:ilvl w:val="4"/>
          <w:numId w:val="1"/>
        </w:numPr>
        <w:tabs>
          <w:tab w:val="left" w:pos="2880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  <w:r>
        <w:rPr>
          <w:rFonts w:ascii="Calibri Light" w:hAnsi="Calibri Light" w:cs="Arial"/>
        </w:rPr>
        <w:t>“</w:t>
      </w:r>
      <w:r w:rsidRPr="008C669A">
        <w:rPr>
          <w:rFonts w:ascii="Calibri Light" w:hAnsi="Calibri Light" w:cs="Arial"/>
        </w:rPr>
        <w:t>Intro t</w:t>
      </w:r>
      <w:r>
        <w:rPr>
          <w:rFonts w:ascii="Calibri Light" w:hAnsi="Calibri Light" w:cs="Arial"/>
        </w:rPr>
        <w:t>o Asian American Studies.” Fall 2014, Fall 2015. Average</w:t>
      </w:r>
      <w:r w:rsidRPr="008C669A">
        <w:rPr>
          <w:rFonts w:ascii="Calibri Light" w:hAnsi="Calibri Light" w:cs="Arial"/>
        </w:rPr>
        <w:t xml:space="preserve"> enrollment</w:t>
      </w:r>
      <w:r>
        <w:rPr>
          <w:rFonts w:ascii="Calibri Light" w:hAnsi="Calibri Light" w:cs="Arial"/>
        </w:rPr>
        <w:t>:</w:t>
      </w:r>
      <w:r w:rsidRPr="008C669A">
        <w:rPr>
          <w:rFonts w:ascii="Calibri Light" w:hAnsi="Calibri Light" w:cs="Arial"/>
        </w:rPr>
        <w:t xml:space="preserve"> 50</w:t>
      </w:r>
    </w:p>
    <w:p w14:paraId="0807D024" w14:textId="77777777" w:rsidR="008B0564" w:rsidRPr="008C669A" w:rsidRDefault="008B0564" w:rsidP="008B0564">
      <w:pPr>
        <w:pStyle w:val="ListParagraph"/>
        <w:widowControl w:val="0"/>
        <w:numPr>
          <w:ilvl w:val="4"/>
          <w:numId w:val="1"/>
        </w:numPr>
        <w:tabs>
          <w:tab w:val="left" w:pos="2880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  <w:r>
        <w:rPr>
          <w:rFonts w:ascii="Calibri Light" w:hAnsi="Calibri Light" w:cs="Arial"/>
        </w:rPr>
        <w:t>“</w:t>
      </w:r>
      <w:r w:rsidRPr="008C669A">
        <w:rPr>
          <w:rFonts w:ascii="Calibri Light" w:hAnsi="Calibri Light" w:cs="Arial"/>
        </w:rPr>
        <w:t>Mixed-Race and the Media</w:t>
      </w:r>
      <w:r>
        <w:rPr>
          <w:rFonts w:ascii="Calibri Light" w:hAnsi="Calibri Light" w:cs="Arial"/>
        </w:rPr>
        <w:t>.” Spring 2012, Fall 2013, Spring 2015. Writing intensive, average</w:t>
      </w:r>
      <w:r w:rsidRPr="008C669A">
        <w:rPr>
          <w:rFonts w:ascii="Calibri Light" w:hAnsi="Calibri Light" w:cs="Arial"/>
        </w:rPr>
        <w:t xml:space="preserve"> enrollment</w:t>
      </w:r>
      <w:r>
        <w:rPr>
          <w:rFonts w:ascii="Calibri Light" w:hAnsi="Calibri Light" w:cs="Arial"/>
        </w:rPr>
        <w:t>:</w:t>
      </w:r>
      <w:r w:rsidRPr="008C669A"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</w:rPr>
        <w:t>20</w:t>
      </w:r>
    </w:p>
    <w:p w14:paraId="2EC8B452" w14:textId="77777777" w:rsidR="008B0564" w:rsidRPr="008C669A" w:rsidRDefault="008B0564" w:rsidP="008B0564">
      <w:pPr>
        <w:pStyle w:val="ListParagraph"/>
        <w:widowControl w:val="0"/>
        <w:numPr>
          <w:ilvl w:val="4"/>
          <w:numId w:val="1"/>
        </w:numPr>
        <w:tabs>
          <w:tab w:val="left" w:pos="2880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  <w:r>
        <w:rPr>
          <w:rFonts w:ascii="Calibri Light" w:hAnsi="Calibri Light" w:cs="Arial"/>
        </w:rPr>
        <w:t>“</w:t>
      </w:r>
      <w:r w:rsidRPr="008C669A">
        <w:rPr>
          <w:rFonts w:ascii="Calibri Light" w:hAnsi="Calibri Light" w:cs="Arial"/>
        </w:rPr>
        <w:t>Critical Approaches to Asia</w:t>
      </w:r>
      <w:r>
        <w:rPr>
          <w:rFonts w:ascii="Calibri Light" w:hAnsi="Calibri Light" w:cs="Arial"/>
        </w:rPr>
        <w:t>n American Gender and Sexuality.” Fall 2015. Writing</w:t>
      </w:r>
      <w:r w:rsidRPr="008C669A">
        <w:rPr>
          <w:rFonts w:ascii="Calibri Light" w:hAnsi="Calibri Light" w:cs="Arial"/>
        </w:rPr>
        <w:t xml:space="preserve"> intensive</w:t>
      </w:r>
      <w:r>
        <w:rPr>
          <w:rFonts w:ascii="Calibri Light" w:hAnsi="Calibri Light" w:cs="Arial"/>
        </w:rPr>
        <w:t>, enrollment: 15</w:t>
      </w:r>
    </w:p>
    <w:p w14:paraId="64BA6CF4" w14:textId="77777777" w:rsidR="008B0564" w:rsidRDefault="008B0564" w:rsidP="008B0564">
      <w:pPr>
        <w:rPr>
          <w:rFonts w:ascii="Arial Black" w:hAnsi="Arial Black" w:cs="Arial"/>
          <w:b/>
          <w:bCs/>
        </w:rPr>
      </w:pPr>
    </w:p>
    <w:p w14:paraId="5EF2AB33" w14:textId="77777777" w:rsidR="008B0564" w:rsidRDefault="008B0564" w:rsidP="008B0564">
      <w:pPr>
        <w:widowControl w:val="0"/>
        <w:tabs>
          <w:tab w:val="left" w:pos="2880"/>
          <w:tab w:val="left" w:pos="6660"/>
        </w:tabs>
        <w:autoSpaceDE w:val="0"/>
        <w:autoSpaceDN w:val="0"/>
        <w:adjustRightInd w:val="0"/>
        <w:ind w:left="2880" w:right="-450" w:hanging="2880"/>
        <w:rPr>
          <w:rFonts w:ascii="Calibri Light" w:hAnsi="Calibri Light" w:cs="Arial"/>
        </w:rPr>
      </w:pPr>
      <w:r>
        <w:rPr>
          <w:rFonts w:ascii="Calibri Light" w:hAnsi="Calibri Light" w:cs="Arial"/>
        </w:rPr>
        <w:t>2010-2011</w:t>
      </w:r>
      <w:r>
        <w:rPr>
          <w:rFonts w:ascii="Calibri Light" w:hAnsi="Calibri Light" w:cs="Arial"/>
        </w:rPr>
        <w:tab/>
        <w:t>Instructor of Record (“</w:t>
      </w:r>
      <w:r w:rsidRPr="005C3336">
        <w:rPr>
          <w:rFonts w:asciiTheme="majorHAnsi" w:hAnsiTheme="majorHAnsi" w:cs="Arial"/>
        </w:rPr>
        <w:t xml:space="preserve">AI”). </w:t>
      </w:r>
      <w:r w:rsidRPr="005C3336">
        <w:rPr>
          <w:rFonts w:asciiTheme="majorHAnsi" w:hAnsiTheme="majorHAnsi" w:cs="Arial"/>
          <w:bCs/>
        </w:rPr>
        <w:t>Department of Radio-TV-Film</w:t>
      </w:r>
      <w:r w:rsidRPr="005C3336">
        <w:rPr>
          <w:rFonts w:asciiTheme="majorHAnsi" w:hAnsiTheme="majorHAnsi" w:cs="Arial"/>
        </w:rPr>
        <w:t>, The University of Texas at Au</w:t>
      </w:r>
      <w:r>
        <w:rPr>
          <w:rFonts w:ascii="Calibri Light" w:hAnsi="Calibri Light" w:cs="Arial"/>
        </w:rPr>
        <w:t>stin.</w:t>
      </w:r>
    </w:p>
    <w:p w14:paraId="1E9EA636" w14:textId="77777777" w:rsidR="008B0564" w:rsidRPr="008C669A" w:rsidRDefault="008B0564" w:rsidP="008B0564">
      <w:pPr>
        <w:pStyle w:val="ListParagraph"/>
        <w:widowControl w:val="0"/>
        <w:numPr>
          <w:ilvl w:val="4"/>
          <w:numId w:val="1"/>
        </w:numPr>
        <w:tabs>
          <w:tab w:val="left" w:pos="2880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  <w:r>
        <w:rPr>
          <w:rFonts w:ascii="Calibri Light" w:hAnsi="Calibri Light" w:cs="Arial"/>
        </w:rPr>
        <w:t>“Race, Ethnicity, and the Media.” Fall 2010, Spring 2011. Large lecture, average enrollment: 145</w:t>
      </w:r>
    </w:p>
    <w:p w14:paraId="475B218F" w14:textId="77777777" w:rsidR="008B0564" w:rsidRDefault="008B0564" w:rsidP="008B0564">
      <w:pPr>
        <w:widowControl w:val="0"/>
        <w:tabs>
          <w:tab w:val="left" w:pos="2880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</w:p>
    <w:p w14:paraId="0E2350C8" w14:textId="77777777" w:rsidR="008B0564" w:rsidRPr="00654E30" w:rsidRDefault="008B0564" w:rsidP="008B0564">
      <w:pPr>
        <w:widowControl w:val="0"/>
        <w:tabs>
          <w:tab w:val="left" w:pos="2880"/>
          <w:tab w:val="left" w:pos="6660"/>
        </w:tabs>
        <w:autoSpaceDE w:val="0"/>
        <w:autoSpaceDN w:val="0"/>
        <w:adjustRightInd w:val="0"/>
        <w:ind w:left="2880" w:right="-450" w:hanging="2880"/>
        <w:rPr>
          <w:rFonts w:ascii="Calibri Light" w:hAnsi="Calibri Light" w:cs="Arial"/>
        </w:rPr>
      </w:pPr>
      <w:r>
        <w:rPr>
          <w:rFonts w:ascii="Calibri Light" w:hAnsi="Calibri Light" w:cs="Arial"/>
        </w:rPr>
        <w:t>2008-2010</w:t>
      </w:r>
      <w:r>
        <w:rPr>
          <w:rFonts w:ascii="Calibri Light" w:hAnsi="Calibri Light" w:cs="Arial"/>
        </w:rPr>
        <w:tab/>
        <w:t xml:space="preserve">Teaching </w:t>
      </w:r>
      <w:r w:rsidRPr="005C3336">
        <w:rPr>
          <w:rFonts w:asciiTheme="majorHAnsi" w:hAnsiTheme="majorHAnsi" w:cs="Arial"/>
        </w:rPr>
        <w:t xml:space="preserve">Assistant. </w:t>
      </w:r>
      <w:r w:rsidRPr="005C3336">
        <w:rPr>
          <w:rFonts w:asciiTheme="majorHAnsi" w:hAnsiTheme="majorHAnsi" w:cs="Arial"/>
          <w:bCs/>
        </w:rPr>
        <w:t>Department of Radio-TV-Film</w:t>
      </w:r>
      <w:r w:rsidRPr="005C3336">
        <w:rPr>
          <w:rFonts w:asciiTheme="majorHAnsi" w:hAnsiTheme="majorHAnsi" w:cs="Arial"/>
        </w:rPr>
        <w:t>, The University of Texas at Austin. Classes: “Communication</w:t>
      </w:r>
      <w:r>
        <w:rPr>
          <w:rFonts w:ascii="Calibri Light" w:hAnsi="Calibri Light" w:cs="Arial"/>
        </w:rPr>
        <w:t>, Technology, and Society”; “Race, Ethnicity and the Media”; “Convergent Hollywood”; “Narrative Strategies.”</w:t>
      </w:r>
    </w:p>
    <w:p w14:paraId="61A1E09A" w14:textId="77777777" w:rsidR="008B0564" w:rsidRDefault="008B0564" w:rsidP="002E303D">
      <w:pPr>
        <w:tabs>
          <w:tab w:val="left" w:pos="2880"/>
        </w:tabs>
        <w:ind w:left="2880" w:hanging="2880"/>
        <w:rPr>
          <w:rFonts w:ascii="Calibri Light" w:hAnsi="Calibri Light" w:cs="Arial"/>
        </w:rPr>
      </w:pPr>
    </w:p>
    <w:p w14:paraId="407EA00D" w14:textId="54EC288C" w:rsidR="00314F8A" w:rsidRDefault="00314F8A" w:rsidP="00552F7A">
      <w:pPr>
        <w:tabs>
          <w:tab w:val="left" w:pos="2880"/>
        </w:tabs>
        <w:ind w:left="2880" w:hanging="2880"/>
        <w:rPr>
          <w:rFonts w:ascii="Calibri Light" w:hAnsi="Calibri Light" w:cs="Arial"/>
        </w:rPr>
      </w:pPr>
    </w:p>
    <w:p w14:paraId="4D0A8357" w14:textId="498C568E" w:rsidR="00DF016C" w:rsidRPr="00F842FB" w:rsidRDefault="00DF016C" w:rsidP="00DF016C">
      <w:pPr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PUBLICATIONS</w:t>
      </w:r>
    </w:p>
    <w:p w14:paraId="793096CE" w14:textId="77777777" w:rsidR="00DF016C" w:rsidRPr="00453B86" w:rsidRDefault="00DF016C" w:rsidP="00DF016C">
      <w:pPr>
        <w:tabs>
          <w:tab w:val="left" w:pos="2880"/>
        </w:tabs>
        <w:ind w:left="2880" w:hanging="2880"/>
        <w:rPr>
          <w:rFonts w:asciiTheme="majorHAnsi" w:hAnsiTheme="majorHAnsi" w:cstheme="majorHAnsi"/>
          <w:i/>
          <w:u w:val="single"/>
        </w:rPr>
      </w:pPr>
      <w:r>
        <w:rPr>
          <w:rFonts w:asciiTheme="majorHAnsi" w:hAnsiTheme="majorHAnsi" w:cstheme="majorHAnsi"/>
          <w:i/>
        </w:rPr>
        <w:tab/>
      </w:r>
      <w:r w:rsidRPr="00453B86">
        <w:rPr>
          <w:rFonts w:asciiTheme="majorHAnsi" w:hAnsiTheme="majorHAnsi" w:cstheme="majorHAnsi"/>
          <w:i/>
          <w:u w:val="single"/>
        </w:rPr>
        <w:t>Books</w:t>
      </w:r>
    </w:p>
    <w:p w14:paraId="58165026" w14:textId="249D43E4" w:rsidR="00DF016C" w:rsidRPr="00453B86" w:rsidRDefault="00DF016C" w:rsidP="00DF016C">
      <w:pPr>
        <w:tabs>
          <w:tab w:val="left" w:pos="2880"/>
        </w:tabs>
        <w:ind w:left="2880" w:hanging="2880"/>
        <w:rPr>
          <w:rFonts w:asciiTheme="majorHAnsi" w:hAnsiTheme="majorHAnsi" w:cs="Arial"/>
        </w:rPr>
      </w:pPr>
      <w:r w:rsidRPr="00453B86">
        <w:rPr>
          <w:rFonts w:asciiTheme="majorHAnsi" w:hAnsiTheme="majorHAnsi" w:cs="Arial"/>
        </w:rPr>
        <w:t>In Preparation</w:t>
      </w:r>
      <w:r w:rsidRPr="00453B86">
        <w:rPr>
          <w:rFonts w:asciiTheme="majorHAnsi" w:hAnsiTheme="majorHAnsi" w:cs="Arial"/>
        </w:rPr>
        <w:tab/>
      </w:r>
      <w:r w:rsidRPr="00527A19">
        <w:rPr>
          <w:rFonts w:asciiTheme="majorHAnsi" w:hAnsiTheme="majorHAnsi" w:cs="Arial"/>
          <w:b/>
        </w:rPr>
        <w:t>Alexander Cho</w:t>
      </w:r>
      <w:r w:rsidRPr="00453B86">
        <w:rPr>
          <w:rFonts w:asciiTheme="majorHAnsi" w:hAnsiTheme="majorHAnsi" w:cs="Arial"/>
        </w:rPr>
        <w:t xml:space="preserve">. </w:t>
      </w:r>
      <w:proofErr w:type="spellStart"/>
      <w:r w:rsidR="00D75B53">
        <w:rPr>
          <w:rFonts w:asciiTheme="majorHAnsi" w:hAnsiTheme="majorHAnsi" w:cstheme="minorHAnsi"/>
          <w:i/>
        </w:rPr>
        <w:t>Intersensuality</w:t>
      </w:r>
      <w:proofErr w:type="spellEnd"/>
      <w:r w:rsidR="00D75B53">
        <w:rPr>
          <w:rFonts w:asciiTheme="majorHAnsi" w:hAnsiTheme="majorHAnsi" w:cstheme="minorHAnsi"/>
          <w:i/>
        </w:rPr>
        <w:t xml:space="preserve">: Queer/of </w:t>
      </w:r>
      <w:r w:rsidRPr="00453B86">
        <w:rPr>
          <w:rFonts w:asciiTheme="majorHAnsi" w:hAnsiTheme="majorHAnsi" w:cstheme="minorHAnsi"/>
          <w:i/>
        </w:rPr>
        <w:t>Color</w:t>
      </w:r>
      <w:r w:rsidR="00B40657">
        <w:rPr>
          <w:rFonts w:asciiTheme="majorHAnsi" w:hAnsiTheme="majorHAnsi" w:cstheme="minorHAnsi"/>
          <w:i/>
        </w:rPr>
        <w:t xml:space="preserve"> Affect,</w:t>
      </w:r>
      <w:r w:rsidRPr="00453B86">
        <w:rPr>
          <w:rFonts w:asciiTheme="majorHAnsi" w:hAnsiTheme="majorHAnsi" w:cstheme="minorHAnsi"/>
          <w:i/>
        </w:rPr>
        <w:t xml:space="preserve"> Social Media</w:t>
      </w:r>
      <w:r w:rsidR="00D75B53">
        <w:rPr>
          <w:rFonts w:asciiTheme="majorHAnsi" w:hAnsiTheme="majorHAnsi" w:cstheme="minorHAnsi"/>
          <w:i/>
        </w:rPr>
        <w:t xml:space="preserve"> and Design</w:t>
      </w:r>
      <w:r w:rsidR="0017098D">
        <w:rPr>
          <w:rFonts w:asciiTheme="majorHAnsi" w:hAnsiTheme="majorHAnsi" w:cstheme="minorHAnsi"/>
          <w:i/>
        </w:rPr>
        <w:t xml:space="preserve">. </w:t>
      </w:r>
      <w:r w:rsidR="0017098D">
        <w:rPr>
          <w:rFonts w:asciiTheme="majorHAnsi" w:hAnsiTheme="majorHAnsi" w:cs="Arial"/>
        </w:rPr>
        <w:t>Proposal in preparation. T</w:t>
      </w:r>
      <w:r w:rsidR="00527A19">
        <w:rPr>
          <w:rFonts w:asciiTheme="majorHAnsi" w:hAnsiTheme="majorHAnsi" w:cs="Arial"/>
        </w:rPr>
        <w:t xml:space="preserve">arget presses </w:t>
      </w:r>
      <w:r>
        <w:rPr>
          <w:rFonts w:asciiTheme="majorHAnsi" w:hAnsiTheme="majorHAnsi" w:cs="Arial"/>
        </w:rPr>
        <w:t>include: Duke, NYU, MIT, Oxford, Minnesota.</w:t>
      </w:r>
      <w:r w:rsidR="0017098D">
        <w:rPr>
          <w:rFonts w:asciiTheme="majorHAnsi" w:hAnsiTheme="majorHAnsi" w:cs="Arial"/>
        </w:rPr>
        <w:t xml:space="preserve"> </w:t>
      </w:r>
    </w:p>
    <w:p w14:paraId="5B41A323" w14:textId="7933CABA" w:rsidR="000733CE" w:rsidRDefault="000733CE" w:rsidP="00314F8A">
      <w:pPr>
        <w:tabs>
          <w:tab w:val="left" w:pos="2880"/>
        </w:tabs>
        <w:rPr>
          <w:rFonts w:asciiTheme="majorHAnsi" w:hAnsiTheme="majorHAnsi" w:cs="Arial"/>
        </w:rPr>
      </w:pPr>
    </w:p>
    <w:p w14:paraId="119E08E6" w14:textId="670719EC" w:rsidR="00931245" w:rsidRDefault="00931245" w:rsidP="00931245">
      <w:pPr>
        <w:tabs>
          <w:tab w:val="left" w:pos="2880"/>
        </w:tabs>
        <w:ind w:left="2880" w:hanging="2880"/>
        <w:rPr>
          <w:rFonts w:asciiTheme="majorHAnsi" w:hAnsiTheme="majorHAnsi" w:cs="Arial"/>
        </w:rPr>
      </w:pPr>
      <w:r w:rsidRPr="00453B86">
        <w:rPr>
          <w:rFonts w:asciiTheme="majorHAnsi" w:hAnsiTheme="majorHAnsi" w:cs="Arial"/>
        </w:rPr>
        <w:t xml:space="preserve">Forthcoming </w:t>
      </w:r>
      <w:r w:rsidR="0019444C">
        <w:rPr>
          <w:rFonts w:asciiTheme="majorHAnsi" w:hAnsiTheme="majorHAnsi" w:cs="Arial"/>
        </w:rPr>
        <w:t>2020</w:t>
      </w:r>
      <w:r w:rsidRPr="00453B86">
        <w:rPr>
          <w:rFonts w:asciiTheme="majorHAnsi" w:hAnsiTheme="majorHAnsi" w:cs="Arial"/>
        </w:rPr>
        <w:tab/>
        <w:t>Allison McCracken,</w:t>
      </w:r>
      <w:r w:rsidRPr="00527A19">
        <w:rPr>
          <w:rFonts w:asciiTheme="majorHAnsi" w:hAnsiTheme="majorHAnsi" w:cs="Arial"/>
          <w:b/>
        </w:rPr>
        <w:t xml:space="preserve"> Alexander Cho</w:t>
      </w:r>
      <w:r w:rsidRPr="00453B86">
        <w:rPr>
          <w:rFonts w:asciiTheme="majorHAnsi" w:hAnsiTheme="majorHAnsi" w:cs="Arial"/>
        </w:rPr>
        <w:t xml:space="preserve">, Louisa Stein, and Indira Neill Hoch, Eds. </w:t>
      </w:r>
      <w:r w:rsidRPr="00453B86">
        <w:rPr>
          <w:rFonts w:asciiTheme="majorHAnsi" w:hAnsiTheme="majorHAnsi" w:cs="Arial"/>
          <w:bCs/>
          <w:i/>
        </w:rPr>
        <w:t xml:space="preserve">a </w:t>
      </w:r>
      <w:proofErr w:type="spellStart"/>
      <w:r w:rsidRPr="00453B86">
        <w:rPr>
          <w:rFonts w:asciiTheme="majorHAnsi" w:hAnsiTheme="majorHAnsi" w:cs="Arial"/>
          <w:bCs/>
          <w:i/>
        </w:rPr>
        <w:t>tumblr</w:t>
      </w:r>
      <w:proofErr w:type="spellEnd"/>
      <w:r w:rsidRPr="00453B86">
        <w:rPr>
          <w:rFonts w:asciiTheme="majorHAnsi" w:hAnsiTheme="majorHAnsi" w:cs="Arial"/>
          <w:bCs/>
          <w:i/>
        </w:rPr>
        <w:t xml:space="preserve"> book: platform and culture.</w:t>
      </w:r>
      <w:r w:rsidRPr="00453B86">
        <w:rPr>
          <w:rFonts w:asciiTheme="majorHAnsi" w:hAnsiTheme="majorHAnsi" w:cs="Arial"/>
          <w:bCs/>
        </w:rPr>
        <w:t xml:space="preserve"> </w:t>
      </w:r>
      <w:r w:rsidR="00280783">
        <w:rPr>
          <w:rFonts w:asciiTheme="majorHAnsi" w:hAnsiTheme="majorHAnsi" w:cs="Arial"/>
        </w:rPr>
        <w:t xml:space="preserve">In production, </w:t>
      </w:r>
      <w:r w:rsidR="00836397">
        <w:rPr>
          <w:rFonts w:asciiTheme="majorHAnsi" w:hAnsiTheme="majorHAnsi" w:cs="Arial"/>
        </w:rPr>
        <w:t xml:space="preserve">University of Michigan Press. </w:t>
      </w:r>
    </w:p>
    <w:p w14:paraId="76C829BB" w14:textId="77777777" w:rsidR="00931245" w:rsidRDefault="00931245" w:rsidP="00931245">
      <w:pPr>
        <w:tabs>
          <w:tab w:val="left" w:pos="2880"/>
        </w:tabs>
        <w:ind w:left="2880" w:hanging="2880"/>
        <w:rPr>
          <w:rFonts w:asciiTheme="majorHAnsi" w:hAnsiTheme="majorHAnsi" w:cs="Arial"/>
        </w:rPr>
      </w:pPr>
    </w:p>
    <w:p w14:paraId="432F4A81" w14:textId="0980A411" w:rsidR="00A56F71" w:rsidRDefault="001B2EC3" w:rsidP="00931245">
      <w:pPr>
        <w:tabs>
          <w:tab w:val="left" w:pos="2880"/>
        </w:tabs>
        <w:ind w:left="2880" w:hanging="28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2018</w:t>
      </w:r>
      <w:r w:rsidR="00A56F71" w:rsidRPr="00453B86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>S. Craig Watkins, with</w:t>
      </w:r>
      <w:r w:rsidR="007F7A38">
        <w:rPr>
          <w:rFonts w:asciiTheme="majorHAnsi" w:hAnsiTheme="majorHAnsi" w:cs="Arial"/>
        </w:rPr>
        <w:t xml:space="preserve"> Andr</w:t>
      </w:r>
      <w:r w:rsidR="007F7A38">
        <w:rPr>
          <w:rFonts w:ascii="Calibri Light" w:hAnsi="Calibri Light" w:cs="Calibri Light"/>
        </w:rPr>
        <w:t>é</w:t>
      </w:r>
      <w:r w:rsidR="007F7A38">
        <w:rPr>
          <w:rFonts w:asciiTheme="majorHAnsi" w:hAnsiTheme="majorHAnsi" w:cs="Arial"/>
        </w:rPr>
        <w:t xml:space="preserve">s Lombana-Bermudez, </w:t>
      </w:r>
      <w:r w:rsidR="00A56F71" w:rsidRPr="00527A19">
        <w:rPr>
          <w:rFonts w:asciiTheme="majorHAnsi" w:hAnsiTheme="majorHAnsi" w:cs="Arial"/>
          <w:b/>
        </w:rPr>
        <w:t>Alexander Cho</w:t>
      </w:r>
      <w:r w:rsidR="007F7A38">
        <w:rPr>
          <w:rFonts w:asciiTheme="majorHAnsi" w:hAnsiTheme="majorHAnsi" w:cs="Arial"/>
        </w:rPr>
        <w:t xml:space="preserve">, Jacqueline Ryan Vickery, Vivian Shaw, Lauren </w:t>
      </w:r>
      <w:proofErr w:type="spellStart"/>
      <w:r w:rsidR="007F7A38">
        <w:rPr>
          <w:rFonts w:asciiTheme="majorHAnsi" w:hAnsiTheme="majorHAnsi" w:cs="Arial"/>
        </w:rPr>
        <w:t>Weinzimmer</w:t>
      </w:r>
      <w:proofErr w:type="spellEnd"/>
      <w:r w:rsidR="007F7A38">
        <w:rPr>
          <w:rFonts w:asciiTheme="majorHAnsi" w:hAnsiTheme="majorHAnsi" w:cs="Arial"/>
        </w:rPr>
        <w:t xml:space="preserve">. </w:t>
      </w:r>
      <w:r w:rsidR="00A56F71">
        <w:rPr>
          <w:rFonts w:asciiTheme="majorHAnsi" w:hAnsiTheme="majorHAnsi" w:cstheme="minorHAnsi"/>
          <w:i/>
        </w:rPr>
        <w:t>The Digital Edge: How Black and Latino Youth Navigate Digital Inequality.</w:t>
      </w:r>
      <w:r w:rsidR="00A56F71" w:rsidRPr="00453B86">
        <w:rPr>
          <w:rFonts w:asciiTheme="majorHAnsi" w:hAnsiTheme="majorHAnsi" w:cstheme="minorHAnsi"/>
          <w:i/>
        </w:rPr>
        <w:t xml:space="preserve"> </w:t>
      </w:r>
      <w:r w:rsidR="00FB3350">
        <w:rPr>
          <w:rFonts w:asciiTheme="majorHAnsi" w:hAnsiTheme="majorHAnsi" w:cs="Arial"/>
        </w:rPr>
        <w:t>New York: N</w:t>
      </w:r>
      <w:r w:rsidR="007F7A38">
        <w:rPr>
          <w:rFonts w:asciiTheme="majorHAnsi" w:hAnsiTheme="majorHAnsi" w:cs="Arial"/>
        </w:rPr>
        <w:t xml:space="preserve">YU Press. </w:t>
      </w:r>
    </w:p>
    <w:p w14:paraId="3C46AEB8" w14:textId="15EE27CE" w:rsidR="002979D8" w:rsidRDefault="002979D8" w:rsidP="00931245">
      <w:pPr>
        <w:tabs>
          <w:tab w:val="left" w:pos="2880"/>
        </w:tabs>
        <w:ind w:left="2880" w:hanging="2880"/>
        <w:rPr>
          <w:rFonts w:asciiTheme="majorHAnsi" w:hAnsiTheme="majorHAnsi" w:cs="Arial"/>
        </w:rPr>
      </w:pPr>
    </w:p>
    <w:p w14:paraId="6C79C2B4" w14:textId="58CB2EAD" w:rsidR="002979D8" w:rsidRDefault="002979D8" w:rsidP="00931245">
      <w:pPr>
        <w:tabs>
          <w:tab w:val="left" w:pos="2880"/>
        </w:tabs>
        <w:ind w:left="2880" w:hanging="2880"/>
        <w:rPr>
          <w:rFonts w:asciiTheme="majorHAnsi" w:hAnsiTheme="majorHAnsi" w:cs="Arial"/>
        </w:rPr>
      </w:pPr>
    </w:p>
    <w:p w14:paraId="05CA9771" w14:textId="77777777" w:rsidR="00836397" w:rsidRDefault="00836397" w:rsidP="00931245">
      <w:pPr>
        <w:tabs>
          <w:tab w:val="left" w:pos="2880"/>
        </w:tabs>
        <w:ind w:left="2880" w:hanging="2880"/>
        <w:rPr>
          <w:rFonts w:asciiTheme="majorHAnsi" w:hAnsiTheme="majorHAnsi" w:cs="Arial"/>
        </w:rPr>
      </w:pPr>
    </w:p>
    <w:p w14:paraId="658B63F5" w14:textId="77777777" w:rsidR="00DF016C" w:rsidRPr="00453B86" w:rsidRDefault="00DF016C" w:rsidP="00DF016C">
      <w:pPr>
        <w:tabs>
          <w:tab w:val="left" w:pos="2880"/>
        </w:tabs>
        <w:rPr>
          <w:rFonts w:asciiTheme="majorHAnsi" w:hAnsiTheme="majorHAnsi" w:cs="Arial"/>
        </w:rPr>
      </w:pPr>
    </w:p>
    <w:p w14:paraId="2F86A657" w14:textId="519C4CB7" w:rsidR="00DF016C" w:rsidRPr="00453B86" w:rsidRDefault="00DF016C" w:rsidP="00DF016C">
      <w:pPr>
        <w:tabs>
          <w:tab w:val="left" w:pos="2880"/>
        </w:tabs>
        <w:ind w:left="2880" w:hanging="2880"/>
        <w:rPr>
          <w:rFonts w:asciiTheme="majorHAnsi" w:hAnsiTheme="majorHAnsi" w:cstheme="majorHAnsi"/>
          <w:i/>
          <w:u w:val="single"/>
        </w:rPr>
      </w:pPr>
      <w:r w:rsidRPr="00453B86">
        <w:rPr>
          <w:rFonts w:asciiTheme="majorHAnsi" w:hAnsiTheme="majorHAnsi" w:cstheme="majorHAnsi"/>
          <w:i/>
          <w:u w:val="single"/>
        </w:rPr>
        <w:lastRenderedPageBreak/>
        <w:t>Peer-Reviewed Journal Article</w:t>
      </w:r>
      <w:r w:rsidR="00911AC7">
        <w:rPr>
          <w:rFonts w:asciiTheme="majorHAnsi" w:hAnsiTheme="majorHAnsi" w:cstheme="majorHAnsi"/>
          <w:i/>
          <w:u w:val="single"/>
        </w:rPr>
        <w:t xml:space="preserve">s </w:t>
      </w:r>
      <w:r w:rsidR="009A16E8">
        <w:rPr>
          <w:rFonts w:asciiTheme="majorHAnsi" w:hAnsiTheme="majorHAnsi" w:cstheme="majorHAnsi"/>
          <w:i/>
          <w:u w:val="single"/>
        </w:rPr>
        <w:t>&amp;</w:t>
      </w:r>
      <w:r w:rsidR="00790D60">
        <w:rPr>
          <w:rFonts w:asciiTheme="majorHAnsi" w:hAnsiTheme="majorHAnsi" w:cstheme="majorHAnsi"/>
          <w:i/>
          <w:u w:val="single"/>
        </w:rPr>
        <w:t xml:space="preserve"> </w:t>
      </w:r>
      <w:r w:rsidR="00EE462A">
        <w:rPr>
          <w:rFonts w:asciiTheme="majorHAnsi" w:hAnsiTheme="majorHAnsi" w:cstheme="majorHAnsi"/>
          <w:i/>
          <w:u w:val="single"/>
        </w:rPr>
        <w:t>Peer-Reviewed</w:t>
      </w:r>
      <w:r w:rsidR="001F5FC6">
        <w:rPr>
          <w:rFonts w:asciiTheme="majorHAnsi" w:hAnsiTheme="majorHAnsi" w:cstheme="majorHAnsi"/>
          <w:i/>
          <w:u w:val="single"/>
        </w:rPr>
        <w:t xml:space="preserve"> Published</w:t>
      </w:r>
      <w:r w:rsidR="00EE462A">
        <w:rPr>
          <w:rFonts w:asciiTheme="majorHAnsi" w:hAnsiTheme="majorHAnsi" w:cstheme="majorHAnsi"/>
          <w:i/>
          <w:u w:val="single"/>
        </w:rPr>
        <w:t xml:space="preserve"> </w:t>
      </w:r>
      <w:r w:rsidR="00857363">
        <w:rPr>
          <w:rFonts w:asciiTheme="majorHAnsi" w:hAnsiTheme="majorHAnsi" w:cstheme="majorHAnsi"/>
          <w:i/>
          <w:u w:val="single"/>
        </w:rPr>
        <w:t xml:space="preserve">Technical </w:t>
      </w:r>
      <w:r w:rsidR="00D75F24">
        <w:rPr>
          <w:rFonts w:asciiTheme="majorHAnsi" w:hAnsiTheme="majorHAnsi" w:cstheme="majorHAnsi"/>
          <w:i/>
          <w:u w:val="single"/>
        </w:rPr>
        <w:t>Proceedings</w:t>
      </w:r>
    </w:p>
    <w:p w14:paraId="2C30146D" w14:textId="7BEAD193" w:rsidR="00FD20B7" w:rsidRPr="00280783" w:rsidRDefault="00FD20B7" w:rsidP="00FD20B7">
      <w:pPr>
        <w:ind w:left="900" w:hanging="90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2019</w:t>
      </w:r>
      <w:r>
        <w:rPr>
          <w:rFonts w:asciiTheme="majorHAnsi" w:hAnsiTheme="majorHAnsi" w:cs="Arial"/>
        </w:rPr>
        <w:tab/>
      </w:r>
      <w:r w:rsidRPr="005C27C8">
        <w:rPr>
          <w:rFonts w:asciiTheme="majorHAnsi" w:hAnsiTheme="majorHAnsi" w:cs="Arial"/>
          <w:b/>
        </w:rPr>
        <w:t>Alexander Cho</w:t>
      </w:r>
      <w:r>
        <w:rPr>
          <w:rFonts w:asciiTheme="majorHAnsi" w:hAnsiTheme="majorHAnsi" w:cs="Arial"/>
        </w:rPr>
        <w:t xml:space="preserve">, A.M. </w:t>
      </w:r>
      <w:proofErr w:type="spellStart"/>
      <w:r>
        <w:rPr>
          <w:rFonts w:asciiTheme="majorHAnsi" w:hAnsiTheme="majorHAnsi" w:cs="Arial"/>
        </w:rPr>
        <w:t>Tsaasan</w:t>
      </w:r>
      <w:proofErr w:type="spellEnd"/>
      <w:r>
        <w:rPr>
          <w:rFonts w:asciiTheme="majorHAnsi" w:hAnsiTheme="majorHAnsi" w:cs="Arial"/>
        </w:rPr>
        <w:t xml:space="preserve">, &amp; Constance Steinkuehler. “The Building Blocks of an Educational ESports League: Lessons from Year One in Orange County High Schools.” In </w:t>
      </w:r>
      <w:r w:rsidRPr="001F5FC6">
        <w:rPr>
          <w:rFonts w:asciiTheme="majorHAnsi" w:hAnsiTheme="majorHAnsi" w:cs="Arial"/>
          <w:i/>
        </w:rPr>
        <w:t>Proceedings of the 14</w:t>
      </w:r>
      <w:r w:rsidRPr="001F5FC6">
        <w:rPr>
          <w:rFonts w:asciiTheme="majorHAnsi" w:hAnsiTheme="majorHAnsi" w:cs="Arial"/>
          <w:i/>
          <w:vertAlign w:val="superscript"/>
        </w:rPr>
        <w:t>th</w:t>
      </w:r>
      <w:r w:rsidRPr="001F5FC6">
        <w:rPr>
          <w:rFonts w:asciiTheme="majorHAnsi" w:hAnsiTheme="majorHAnsi" w:cs="Arial"/>
          <w:i/>
        </w:rPr>
        <w:t xml:space="preserve"> International Conference on the Foundations of Digital Games (FDG ’19).</w:t>
      </w:r>
      <w:r>
        <w:rPr>
          <w:rFonts w:asciiTheme="majorHAnsi" w:hAnsiTheme="majorHAnsi" w:cs="Arial"/>
          <w:i/>
        </w:rPr>
        <w:t xml:space="preserve"> </w:t>
      </w:r>
      <w:r w:rsidR="00280783" w:rsidRPr="00280783">
        <w:rPr>
          <w:rFonts w:asciiTheme="majorHAnsi" w:hAnsiTheme="majorHAnsi" w:cs="Arial"/>
          <w:b/>
        </w:rPr>
        <w:t>Best P</w:t>
      </w:r>
      <w:r w:rsidR="00857363">
        <w:rPr>
          <w:rFonts w:asciiTheme="majorHAnsi" w:hAnsiTheme="majorHAnsi" w:cs="Arial"/>
          <w:b/>
        </w:rPr>
        <w:t>aper (</w:t>
      </w:r>
      <w:r w:rsidR="00280783" w:rsidRPr="00280783">
        <w:rPr>
          <w:rFonts w:asciiTheme="majorHAnsi" w:hAnsiTheme="majorHAnsi" w:cs="Arial"/>
          <w:b/>
        </w:rPr>
        <w:t>Honorable Mention</w:t>
      </w:r>
      <w:r w:rsidR="00857363">
        <w:rPr>
          <w:rFonts w:asciiTheme="majorHAnsi" w:hAnsiTheme="majorHAnsi" w:cs="Arial"/>
          <w:b/>
        </w:rPr>
        <w:t>)</w:t>
      </w:r>
      <w:r w:rsidR="00280783" w:rsidRPr="00280783">
        <w:rPr>
          <w:rFonts w:asciiTheme="majorHAnsi" w:hAnsiTheme="majorHAnsi" w:cs="Arial"/>
          <w:b/>
        </w:rPr>
        <w:t>.</w:t>
      </w:r>
    </w:p>
    <w:p w14:paraId="526A2E73" w14:textId="77777777" w:rsidR="00FD20B7" w:rsidRDefault="00FD20B7" w:rsidP="00FD20B7">
      <w:pPr>
        <w:ind w:left="900" w:hanging="900"/>
        <w:rPr>
          <w:rFonts w:asciiTheme="majorHAnsi" w:hAnsiTheme="majorHAnsi" w:cs="Arial"/>
        </w:rPr>
      </w:pPr>
    </w:p>
    <w:p w14:paraId="5B1002AC" w14:textId="1BB6DCBA" w:rsidR="006C4DF5" w:rsidRPr="00FD20B7" w:rsidRDefault="006C4DF5" w:rsidP="00FD20B7">
      <w:pPr>
        <w:tabs>
          <w:tab w:val="left" w:pos="2880"/>
        </w:tabs>
        <w:ind w:left="900" w:hanging="900"/>
        <w:rPr>
          <w:rFonts w:asciiTheme="majorHAnsi" w:hAnsiTheme="majorHAnsi" w:cstheme="majorHAnsi"/>
          <w:i/>
        </w:rPr>
      </w:pPr>
      <w:r w:rsidRPr="00D75F2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>Alexander Cho</w:t>
      </w:r>
      <w:r w:rsidRPr="001F5FC6">
        <w:rPr>
          <w:rFonts w:asciiTheme="majorHAnsi" w:hAnsiTheme="majorHAnsi" w:cstheme="majorHAnsi"/>
        </w:rPr>
        <w:t xml:space="preserve">, Roxana Herrera, Luis G. Chaidez, &amp; </w:t>
      </w:r>
      <w:proofErr w:type="spellStart"/>
      <w:r w:rsidRPr="001F5FC6">
        <w:rPr>
          <w:rFonts w:asciiTheme="majorHAnsi" w:hAnsiTheme="majorHAnsi" w:cstheme="majorHAnsi"/>
        </w:rPr>
        <w:t>Adilene</w:t>
      </w:r>
      <w:proofErr w:type="spellEnd"/>
      <w:r w:rsidRPr="001F5FC6">
        <w:rPr>
          <w:rFonts w:asciiTheme="majorHAnsi" w:hAnsiTheme="majorHAnsi" w:cstheme="majorHAnsi"/>
        </w:rPr>
        <w:t xml:space="preserve"> </w:t>
      </w:r>
      <w:proofErr w:type="spellStart"/>
      <w:r w:rsidRPr="001F5FC6">
        <w:rPr>
          <w:rFonts w:asciiTheme="majorHAnsi" w:hAnsiTheme="majorHAnsi" w:cstheme="majorHAnsi"/>
        </w:rPr>
        <w:t>Uriostegui</w:t>
      </w:r>
      <w:proofErr w:type="spellEnd"/>
      <w:r w:rsidRPr="001F5FC6">
        <w:rPr>
          <w:rFonts w:asciiTheme="majorHAnsi" w:hAnsiTheme="majorHAnsi" w:cstheme="majorHAnsi"/>
        </w:rPr>
        <w:t>.</w:t>
      </w:r>
      <w:r w:rsidRPr="00D75F24">
        <w:rPr>
          <w:rFonts w:asciiTheme="majorHAnsi" w:hAnsiTheme="majorHAnsi" w:cstheme="majorHAnsi"/>
        </w:rPr>
        <w:t xml:space="preserve"> </w:t>
      </w:r>
      <w:r w:rsidRPr="00D75F24">
        <w:rPr>
          <w:rFonts w:asciiTheme="majorHAnsi" w:hAnsiTheme="majorHAnsi" w:cstheme="majorHAnsi"/>
          <w:bCs/>
        </w:rPr>
        <w:t>“</w:t>
      </w:r>
      <w:r>
        <w:rPr>
          <w:rFonts w:asciiTheme="majorHAnsi" w:hAnsiTheme="majorHAnsi" w:cstheme="majorHAnsi"/>
        </w:rPr>
        <w:t>The ‘</w:t>
      </w:r>
      <w:proofErr w:type="spellStart"/>
      <w:r>
        <w:rPr>
          <w:rFonts w:asciiTheme="majorHAnsi" w:hAnsiTheme="majorHAnsi" w:cstheme="majorHAnsi"/>
        </w:rPr>
        <w:t>Comadre</w:t>
      </w:r>
      <w:proofErr w:type="spellEnd"/>
      <w:r>
        <w:rPr>
          <w:rFonts w:asciiTheme="majorHAnsi" w:hAnsiTheme="majorHAnsi" w:cstheme="majorHAnsi"/>
        </w:rPr>
        <w:t xml:space="preserve">’ </w:t>
      </w:r>
      <w:r w:rsidRPr="00D75F24">
        <w:rPr>
          <w:rFonts w:asciiTheme="majorHAnsi" w:hAnsiTheme="majorHAnsi" w:cstheme="majorHAnsi"/>
        </w:rPr>
        <w:t xml:space="preserve">Project: An Asset-Based Design Approach to Connecting Low-Income </w:t>
      </w:r>
      <w:proofErr w:type="spellStart"/>
      <w:r w:rsidRPr="00D75F24">
        <w:rPr>
          <w:rFonts w:asciiTheme="majorHAnsi" w:hAnsiTheme="majorHAnsi" w:cstheme="majorHAnsi"/>
        </w:rPr>
        <w:t>Latinx</w:t>
      </w:r>
      <w:proofErr w:type="spellEnd"/>
      <w:r w:rsidRPr="00D75F24">
        <w:rPr>
          <w:rFonts w:asciiTheme="majorHAnsi" w:hAnsiTheme="majorHAnsi" w:cstheme="majorHAnsi"/>
        </w:rPr>
        <w:t xml:space="preserve"> Families to Out-of-School Learning Opportunities</w:t>
      </w:r>
      <w:r>
        <w:rPr>
          <w:rFonts w:asciiTheme="majorHAnsi" w:hAnsiTheme="majorHAnsi" w:cstheme="majorHAnsi"/>
        </w:rPr>
        <w:t xml:space="preserve">.” In </w:t>
      </w:r>
      <w:r w:rsidRPr="00D75F24">
        <w:rPr>
          <w:rFonts w:asciiTheme="majorHAnsi" w:hAnsiTheme="majorHAnsi" w:cstheme="majorHAnsi"/>
          <w:i/>
        </w:rPr>
        <w:t>Proceedings of the 2019 CHI Conference on Human Fac</w:t>
      </w:r>
      <w:r>
        <w:rPr>
          <w:rFonts w:asciiTheme="majorHAnsi" w:hAnsiTheme="majorHAnsi" w:cstheme="majorHAnsi"/>
          <w:i/>
        </w:rPr>
        <w:t>tors in Computing Systems (CHI ’</w:t>
      </w:r>
      <w:r w:rsidRPr="00D75F24">
        <w:rPr>
          <w:rFonts w:asciiTheme="majorHAnsi" w:hAnsiTheme="majorHAnsi" w:cstheme="majorHAnsi"/>
          <w:i/>
        </w:rPr>
        <w:t>19).</w:t>
      </w:r>
    </w:p>
    <w:p w14:paraId="27928AD0" w14:textId="630C5997" w:rsidR="00D75F24" w:rsidRPr="00D75F24" w:rsidRDefault="00D75F24" w:rsidP="006C4DF5">
      <w:pPr>
        <w:tabs>
          <w:tab w:val="left" w:pos="2880"/>
        </w:tabs>
        <w:rPr>
          <w:rFonts w:asciiTheme="majorHAnsi" w:hAnsiTheme="majorHAnsi" w:cstheme="majorHAnsi"/>
        </w:rPr>
      </w:pPr>
    </w:p>
    <w:p w14:paraId="2A36C606" w14:textId="052CFA20" w:rsidR="00924937" w:rsidRPr="00DF016C" w:rsidRDefault="005E688F" w:rsidP="001F5FC6">
      <w:pPr>
        <w:tabs>
          <w:tab w:val="left" w:pos="2880"/>
        </w:tabs>
        <w:ind w:left="900" w:hanging="900"/>
        <w:rPr>
          <w:rFonts w:asciiTheme="majorHAnsi" w:hAnsiTheme="majorHAnsi" w:cs="Arial"/>
        </w:rPr>
      </w:pPr>
      <w:r>
        <w:rPr>
          <w:rFonts w:asciiTheme="majorHAnsi" w:hAnsiTheme="majorHAnsi" w:cstheme="majorHAnsi"/>
        </w:rPr>
        <w:t>2018</w:t>
      </w:r>
      <w:r w:rsidR="00DF016C" w:rsidRPr="00D75F24">
        <w:rPr>
          <w:rFonts w:asciiTheme="majorHAnsi" w:hAnsiTheme="majorHAnsi" w:cstheme="majorHAnsi"/>
        </w:rPr>
        <w:tab/>
      </w:r>
      <w:r w:rsidR="00DF016C" w:rsidRPr="00D75F24">
        <w:rPr>
          <w:rFonts w:asciiTheme="majorHAnsi" w:hAnsiTheme="majorHAnsi" w:cstheme="majorHAnsi"/>
          <w:b/>
        </w:rPr>
        <w:t>Alexander Cho.</w:t>
      </w:r>
      <w:r w:rsidR="00DF016C" w:rsidRPr="00D75F24">
        <w:rPr>
          <w:rFonts w:asciiTheme="majorHAnsi" w:hAnsiTheme="majorHAnsi" w:cstheme="majorHAnsi"/>
        </w:rPr>
        <w:t xml:space="preserve"> </w:t>
      </w:r>
      <w:r w:rsidR="00DF016C" w:rsidRPr="00D75F24">
        <w:rPr>
          <w:rFonts w:asciiTheme="majorHAnsi" w:hAnsiTheme="majorHAnsi" w:cstheme="majorHAnsi"/>
          <w:bCs/>
        </w:rPr>
        <w:t xml:space="preserve">“Default Publicness: Queer Youth of Color, Social Media, </w:t>
      </w:r>
      <w:r w:rsidR="00527A19" w:rsidRPr="00D75F24">
        <w:rPr>
          <w:rFonts w:asciiTheme="majorHAnsi" w:hAnsiTheme="majorHAnsi" w:cstheme="majorHAnsi"/>
          <w:bCs/>
        </w:rPr>
        <w:t>and Being Outed by</w:t>
      </w:r>
      <w:r w:rsidR="00527A19">
        <w:rPr>
          <w:rFonts w:asciiTheme="majorHAnsi" w:hAnsiTheme="majorHAnsi" w:cs="Arial"/>
          <w:bCs/>
        </w:rPr>
        <w:t xml:space="preserve"> the Machine.” </w:t>
      </w:r>
      <w:r w:rsidR="00DF016C" w:rsidRPr="00453B86">
        <w:rPr>
          <w:rFonts w:asciiTheme="majorHAnsi" w:hAnsiTheme="majorHAnsi" w:cs="Arial"/>
          <w:i/>
        </w:rPr>
        <w:t>New Media &amp; Society</w:t>
      </w:r>
      <w:r w:rsidR="00D05676">
        <w:rPr>
          <w:rFonts w:asciiTheme="majorHAnsi" w:hAnsiTheme="majorHAnsi" w:cs="Arial"/>
        </w:rPr>
        <w:t xml:space="preserve"> 20(9)</w:t>
      </w:r>
      <w:r w:rsidR="00E46162">
        <w:rPr>
          <w:rFonts w:asciiTheme="majorHAnsi" w:hAnsiTheme="majorHAnsi" w:cs="Arial"/>
        </w:rPr>
        <w:t xml:space="preserve"> pp. 3183-3200</w:t>
      </w:r>
      <w:r w:rsidR="00D05676">
        <w:rPr>
          <w:rFonts w:asciiTheme="majorHAnsi" w:hAnsiTheme="majorHAnsi" w:cs="Arial"/>
        </w:rPr>
        <w:t xml:space="preserve">. </w:t>
      </w:r>
    </w:p>
    <w:p w14:paraId="334A2559" w14:textId="77777777" w:rsidR="00DF016C" w:rsidRDefault="00DF016C" w:rsidP="00DF016C">
      <w:pPr>
        <w:tabs>
          <w:tab w:val="left" w:pos="2880"/>
        </w:tabs>
        <w:ind w:left="2880" w:hanging="2880"/>
        <w:rPr>
          <w:rFonts w:ascii="Calibri Light" w:hAnsi="Calibri Light" w:cs="Arial"/>
        </w:rPr>
      </w:pPr>
    </w:p>
    <w:p w14:paraId="3E878539" w14:textId="77777777" w:rsidR="00DF016C" w:rsidRPr="00453B86" w:rsidRDefault="00DF016C" w:rsidP="00B87C04">
      <w:pPr>
        <w:ind w:left="900" w:hanging="900"/>
        <w:rPr>
          <w:rFonts w:asciiTheme="majorHAnsi" w:hAnsiTheme="majorHAnsi" w:cstheme="majorHAnsi"/>
          <w:i/>
          <w:u w:val="single"/>
        </w:rPr>
      </w:pPr>
      <w:r w:rsidRPr="00453B86">
        <w:rPr>
          <w:rFonts w:asciiTheme="majorHAnsi" w:hAnsiTheme="majorHAnsi" w:cstheme="majorHAnsi"/>
          <w:i/>
          <w:u w:val="single"/>
        </w:rPr>
        <w:t>Book Chapters</w:t>
      </w:r>
    </w:p>
    <w:p w14:paraId="7E68BDF0" w14:textId="7D983397" w:rsidR="007F7A38" w:rsidRDefault="001B2EC3" w:rsidP="00B87C04">
      <w:pPr>
        <w:tabs>
          <w:tab w:val="left" w:pos="2880"/>
        </w:tabs>
        <w:ind w:left="900" w:hanging="90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2018</w:t>
      </w:r>
      <w:r w:rsidR="007F7A38" w:rsidRPr="00453B86">
        <w:rPr>
          <w:rFonts w:asciiTheme="majorHAnsi" w:hAnsiTheme="majorHAnsi" w:cs="Arial"/>
        </w:rPr>
        <w:tab/>
      </w:r>
      <w:r w:rsidR="007F7A38" w:rsidRPr="00527A19">
        <w:rPr>
          <w:rFonts w:asciiTheme="majorHAnsi" w:hAnsiTheme="majorHAnsi" w:cs="Arial"/>
          <w:b/>
        </w:rPr>
        <w:t>Alexander Cho</w:t>
      </w:r>
      <w:r w:rsidR="007F7A38" w:rsidRPr="00453B86">
        <w:rPr>
          <w:rFonts w:asciiTheme="majorHAnsi" w:hAnsiTheme="majorHAnsi" w:cs="Arial"/>
        </w:rPr>
        <w:t>, Vivian Shaw and S. Craig Watkins.</w:t>
      </w:r>
      <w:r w:rsidR="007F7A38">
        <w:rPr>
          <w:rFonts w:asciiTheme="majorHAnsi" w:hAnsiTheme="majorHAnsi" w:cs="Arial"/>
        </w:rPr>
        <w:t xml:space="preserve"> “Future Orientation.” In</w:t>
      </w:r>
      <w:r w:rsidR="007F7A38" w:rsidRPr="00453B86">
        <w:rPr>
          <w:rFonts w:asciiTheme="majorHAnsi" w:hAnsiTheme="majorHAnsi" w:cs="Arial"/>
        </w:rPr>
        <w:t xml:space="preserve"> </w:t>
      </w:r>
      <w:r w:rsidR="007F7A38">
        <w:rPr>
          <w:rFonts w:asciiTheme="majorHAnsi" w:hAnsiTheme="majorHAnsi" w:cstheme="minorHAnsi"/>
          <w:i/>
        </w:rPr>
        <w:t>The Digital Edge: How Black and Latino Youth Navigate Digital Inequality.</w:t>
      </w:r>
      <w:r w:rsidR="007F7A38" w:rsidRPr="00453B86">
        <w:rPr>
          <w:rFonts w:asciiTheme="majorHAnsi" w:hAnsiTheme="majorHAnsi" w:cstheme="minorHAnsi"/>
          <w:i/>
        </w:rPr>
        <w:t xml:space="preserve"> </w:t>
      </w:r>
      <w:r w:rsidR="007F7A38">
        <w:rPr>
          <w:rFonts w:asciiTheme="majorHAnsi" w:hAnsiTheme="majorHAnsi" w:cs="Arial"/>
        </w:rPr>
        <w:t>S. Craig Watkins, Andr</w:t>
      </w:r>
      <w:r w:rsidR="007F7A38">
        <w:rPr>
          <w:rFonts w:ascii="Calibri Light" w:hAnsi="Calibri Light" w:cs="Calibri Light"/>
        </w:rPr>
        <w:t>é</w:t>
      </w:r>
      <w:r w:rsidR="007F7A38">
        <w:rPr>
          <w:rFonts w:asciiTheme="majorHAnsi" w:hAnsiTheme="majorHAnsi" w:cs="Arial"/>
        </w:rPr>
        <w:t>s Lombana-Bermudez</w:t>
      </w:r>
      <w:r w:rsidR="007F7A38" w:rsidRPr="007F7A38">
        <w:rPr>
          <w:rFonts w:asciiTheme="majorHAnsi" w:hAnsiTheme="majorHAnsi" w:cs="Arial"/>
        </w:rPr>
        <w:t>, Alexander Cho, Jacqueline</w:t>
      </w:r>
      <w:r w:rsidR="007F7A38">
        <w:rPr>
          <w:rFonts w:asciiTheme="majorHAnsi" w:hAnsiTheme="majorHAnsi" w:cs="Arial"/>
        </w:rPr>
        <w:t xml:space="preserve"> Ryan Vickery, Vivian Shaw, Lauren </w:t>
      </w:r>
      <w:proofErr w:type="spellStart"/>
      <w:r w:rsidR="007F7A38">
        <w:rPr>
          <w:rFonts w:asciiTheme="majorHAnsi" w:hAnsiTheme="majorHAnsi" w:cs="Arial"/>
        </w:rPr>
        <w:t>Weinzimmer</w:t>
      </w:r>
      <w:proofErr w:type="spellEnd"/>
      <w:r w:rsidR="007F7A38">
        <w:rPr>
          <w:rFonts w:asciiTheme="majorHAnsi" w:hAnsiTheme="majorHAnsi" w:cs="Arial"/>
        </w:rPr>
        <w:t xml:space="preserve">. </w:t>
      </w:r>
      <w:r w:rsidR="007F7A38" w:rsidRPr="00453B86">
        <w:rPr>
          <w:rFonts w:asciiTheme="majorHAnsi" w:hAnsiTheme="majorHAnsi" w:cs="Arial"/>
        </w:rPr>
        <w:t>New York: NYU Press.</w:t>
      </w:r>
      <w:r w:rsidR="007F7A38">
        <w:rPr>
          <w:rFonts w:asciiTheme="majorHAnsi" w:hAnsiTheme="majorHAnsi" w:cs="Arial"/>
        </w:rPr>
        <w:t xml:space="preserve"> </w:t>
      </w:r>
      <w:r w:rsidR="00D75F24">
        <w:rPr>
          <w:rFonts w:asciiTheme="majorHAnsi" w:hAnsiTheme="majorHAnsi" w:cs="Arial"/>
        </w:rPr>
        <w:t>pp. 189-213.</w:t>
      </w:r>
    </w:p>
    <w:p w14:paraId="134B9BE6" w14:textId="77777777" w:rsidR="007F7A38" w:rsidRPr="00453B86" w:rsidRDefault="007F7A38" w:rsidP="00B87C04">
      <w:pPr>
        <w:tabs>
          <w:tab w:val="left" w:pos="2880"/>
        </w:tabs>
        <w:ind w:left="900" w:hanging="900"/>
        <w:rPr>
          <w:rFonts w:asciiTheme="majorHAnsi" w:hAnsiTheme="majorHAnsi" w:cs="Arial"/>
        </w:rPr>
      </w:pPr>
    </w:p>
    <w:p w14:paraId="7F8B4B33" w14:textId="338230BC" w:rsidR="00DF016C" w:rsidRPr="007F7A38" w:rsidRDefault="00DF016C" w:rsidP="00B87C04">
      <w:pPr>
        <w:ind w:left="900" w:hanging="900"/>
        <w:rPr>
          <w:rFonts w:asciiTheme="majorHAnsi" w:hAnsiTheme="majorHAnsi"/>
        </w:rPr>
      </w:pPr>
      <w:r w:rsidRPr="00453B86">
        <w:rPr>
          <w:rFonts w:asciiTheme="majorHAnsi" w:hAnsiTheme="majorHAnsi" w:cs="Arial"/>
        </w:rPr>
        <w:tab/>
      </w:r>
      <w:r w:rsidRPr="00527A19">
        <w:rPr>
          <w:rFonts w:asciiTheme="majorHAnsi" w:hAnsiTheme="majorHAnsi" w:cs="Arial"/>
          <w:b/>
        </w:rPr>
        <w:t>Alexander Cho</w:t>
      </w:r>
      <w:r w:rsidRPr="00453B86">
        <w:rPr>
          <w:rFonts w:asciiTheme="majorHAnsi" w:hAnsiTheme="majorHAnsi" w:cs="Arial"/>
        </w:rPr>
        <w:t xml:space="preserve">. </w:t>
      </w:r>
      <w:r w:rsidRPr="00453B86">
        <w:rPr>
          <w:rFonts w:asciiTheme="majorHAnsi" w:hAnsiTheme="majorHAnsi" w:cs="Arial"/>
          <w:bCs/>
        </w:rPr>
        <w:t>“Disruptive Joy: #</w:t>
      </w:r>
      <w:proofErr w:type="spellStart"/>
      <w:r w:rsidRPr="00453B86">
        <w:rPr>
          <w:rFonts w:asciiTheme="majorHAnsi" w:hAnsiTheme="majorHAnsi" w:cs="Arial"/>
          <w:bCs/>
        </w:rPr>
        <w:t>BlackOutDay’s</w:t>
      </w:r>
      <w:proofErr w:type="spellEnd"/>
      <w:r w:rsidRPr="00453B86">
        <w:rPr>
          <w:rFonts w:asciiTheme="majorHAnsi" w:hAnsiTheme="majorHAnsi" w:cs="Arial"/>
          <w:bCs/>
        </w:rPr>
        <w:t xml:space="preserve"> Affirmative Resonances.”</w:t>
      </w:r>
      <w:r w:rsidRPr="00453B86">
        <w:rPr>
          <w:rFonts w:asciiTheme="majorHAnsi" w:hAnsiTheme="majorHAnsi" w:cs="Arial"/>
        </w:rPr>
        <w:t xml:space="preserve"> In </w:t>
      </w:r>
      <w:r w:rsidR="007B51B9">
        <w:rPr>
          <w:rFonts w:asciiTheme="majorHAnsi" w:hAnsiTheme="majorHAnsi" w:cs="Arial"/>
          <w:i/>
        </w:rPr>
        <w:t xml:space="preserve">A Networked Self and </w:t>
      </w:r>
      <w:r w:rsidRPr="00453B86">
        <w:rPr>
          <w:rFonts w:asciiTheme="majorHAnsi" w:hAnsiTheme="majorHAnsi" w:cs="Arial"/>
          <w:i/>
        </w:rPr>
        <w:t>Love.</w:t>
      </w:r>
      <w:r w:rsidRPr="00453B86">
        <w:rPr>
          <w:rFonts w:asciiTheme="majorHAnsi" w:hAnsiTheme="majorHAnsi"/>
          <w:i/>
        </w:rPr>
        <w:t xml:space="preserve"> </w:t>
      </w:r>
      <w:r w:rsidRPr="00453B86">
        <w:rPr>
          <w:rFonts w:asciiTheme="majorHAnsi" w:hAnsiTheme="majorHAnsi" w:cs="Arial"/>
        </w:rPr>
        <w:t>Ed. Papacharissi, Zizi. New York: Routledge.</w:t>
      </w:r>
      <w:r w:rsidR="007B51B9">
        <w:rPr>
          <w:rFonts w:asciiTheme="majorHAnsi" w:hAnsiTheme="majorHAnsi" w:cs="Arial"/>
        </w:rPr>
        <w:t xml:space="preserve"> </w:t>
      </w:r>
      <w:r w:rsidR="00E46162">
        <w:rPr>
          <w:rFonts w:asciiTheme="majorHAnsi" w:hAnsiTheme="majorHAnsi" w:cs="Arial"/>
        </w:rPr>
        <w:t xml:space="preserve">pp. </w:t>
      </w:r>
      <w:r w:rsidR="007B51B9">
        <w:rPr>
          <w:rFonts w:asciiTheme="majorHAnsi" w:hAnsiTheme="majorHAnsi" w:cs="Arial"/>
        </w:rPr>
        <w:t>189-201.</w:t>
      </w:r>
    </w:p>
    <w:p w14:paraId="720DCB0E" w14:textId="77777777" w:rsidR="00DF016C" w:rsidRPr="00453B86" w:rsidRDefault="00DF016C" w:rsidP="00B87C04">
      <w:pPr>
        <w:ind w:left="900" w:hanging="900"/>
        <w:rPr>
          <w:rFonts w:asciiTheme="majorHAnsi" w:hAnsiTheme="majorHAnsi" w:cs="Arial"/>
        </w:rPr>
      </w:pPr>
    </w:p>
    <w:p w14:paraId="1633DE83" w14:textId="56066967" w:rsidR="00DF016C" w:rsidRPr="00453B86" w:rsidRDefault="00DF016C" w:rsidP="00B87C04">
      <w:pPr>
        <w:tabs>
          <w:tab w:val="left" w:pos="2880"/>
        </w:tabs>
        <w:ind w:left="900" w:hanging="900"/>
        <w:rPr>
          <w:rFonts w:asciiTheme="majorHAnsi" w:hAnsiTheme="majorHAnsi" w:cs="Arial"/>
        </w:rPr>
      </w:pPr>
      <w:r w:rsidRPr="00453B86">
        <w:rPr>
          <w:rFonts w:asciiTheme="majorHAnsi" w:hAnsiTheme="majorHAnsi" w:cs="Arial"/>
        </w:rPr>
        <w:t>2015</w:t>
      </w:r>
      <w:r w:rsidRPr="00453B86">
        <w:rPr>
          <w:rFonts w:asciiTheme="majorHAnsi" w:hAnsiTheme="majorHAnsi" w:cs="Arial"/>
        </w:rPr>
        <w:tab/>
      </w:r>
      <w:r w:rsidRPr="00527A19">
        <w:rPr>
          <w:rFonts w:asciiTheme="majorHAnsi" w:hAnsiTheme="majorHAnsi" w:cs="Arial"/>
          <w:b/>
        </w:rPr>
        <w:t>Alexander Cho</w:t>
      </w:r>
      <w:r w:rsidRPr="00453B86">
        <w:rPr>
          <w:rFonts w:asciiTheme="majorHAnsi" w:hAnsiTheme="majorHAnsi" w:cs="Arial"/>
        </w:rPr>
        <w:t xml:space="preserve">. </w:t>
      </w:r>
      <w:r w:rsidRPr="00453B86">
        <w:rPr>
          <w:rFonts w:asciiTheme="majorHAnsi" w:hAnsiTheme="majorHAnsi" w:cs="Arial"/>
          <w:bCs/>
        </w:rPr>
        <w:t>“Queer Reverb: Tumblr, Affect, Time.”</w:t>
      </w:r>
      <w:r w:rsidRPr="00453B86">
        <w:rPr>
          <w:rFonts w:asciiTheme="majorHAnsi" w:hAnsiTheme="majorHAnsi" w:cs="Arial"/>
        </w:rPr>
        <w:t xml:space="preserve"> In </w:t>
      </w:r>
      <w:r w:rsidRPr="00453B86">
        <w:rPr>
          <w:rFonts w:asciiTheme="majorHAnsi" w:hAnsiTheme="majorHAnsi" w:cs="Arial"/>
          <w:i/>
        </w:rPr>
        <w:t>Networked Affect</w:t>
      </w:r>
      <w:r w:rsidRPr="00453B86">
        <w:rPr>
          <w:rFonts w:asciiTheme="majorHAnsi" w:hAnsiTheme="majorHAnsi" w:cs="Arial"/>
        </w:rPr>
        <w:t xml:space="preserve">, Eds. </w:t>
      </w:r>
      <w:proofErr w:type="spellStart"/>
      <w:r w:rsidRPr="00453B86">
        <w:rPr>
          <w:rFonts w:asciiTheme="majorHAnsi" w:hAnsiTheme="majorHAnsi" w:cs="Arial"/>
        </w:rPr>
        <w:t>Hillis</w:t>
      </w:r>
      <w:proofErr w:type="spellEnd"/>
      <w:r w:rsidRPr="00453B86">
        <w:rPr>
          <w:rFonts w:asciiTheme="majorHAnsi" w:hAnsiTheme="majorHAnsi" w:cs="Arial"/>
        </w:rPr>
        <w:t xml:space="preserve">, Ken, Susanna Paasonen, and Michael Petit. Cambridge, MA: </w:t>
      </w:r>
      <w:r w:rsidR="007B51B9">
        <w:rPr>
          <w:rFonts w:asciiTheme="majorHAnsi" w:hAnsiTheme="majorHAnsi" w:cs="Arial"/>
        </w:rPr>
        <w:t xml:space="preserve">The </w:t>
      </w:r>
      <w:r w:rsidRPr="00453B86">
        <w:rPr>
          <w:rFonts w:asciiTheme="majorHAnsi" w:hAnsiTheme="majorHAnsi" w:cs="Arial"/>
        </w:rPr>
        <w:t xml:space="preserve">MIT Press. </w:t>
      </w:r>
      <w:r w:rsidR="00E46162">
        <w:rPr>
          <w:rFonts w:asciiTheme="majorHAnsi" w:hAnsiTheme="majorHAnsi" w:cs="Arial"/>
        </w:rPr>
        <w:t xml:space="preserve">pp. </w:t>
      </w:r>
      <w:r w:rsidRPr="00453B86">
        <w:rPr>
          <w:rFonts w:asciiTheme="majorHAnsi" w:hAnsiTheme="majorHAnsi" w:cs="Arial"/>
        </w:rPr>
        <w:t>43-57.</w:t>
      </w:r>
    </w:p>
    <w:p w14:paraId="5EEBF5F8" w14:textId="77777777" w:rsidR="00DF016C" w:rsidRPr="00453B86" w:rsidRDefault="00DF016C" w:rsidP="00B87C04">
      <w:pPr>
        <w:tabs>
          <w:tab w:val="left" w:pos="2880"/>
        </w:tabs>
        <w:ind w:left="900" w:hanging="900"/>
        <w:rPr>
          <w:rFonts w:asciiTheme="majorHAnsi" w:hAnsiTheme="majorHAnsi" w:cs="Arial"/>
        </w:rPr>
      </w:pPr>
    </w:p>
    <w:p w14:paraId="1D4815A5" w14:textId="77777777" w:rsidR="00DF016C" w:rsidRPr="00453B86" w:rsidRDefault="00DF016C" w:rsidP="00B87C04">
      <w:pPr>
        <w:tabs>
          <w:tab w:val="left" w:pos="2880"/>
        </w:tabs>
        <w:ind w:left="900" w:hanging="900"/>
        <w:rPr>
          <w:rFonts w:asciiTheme="majorHAnsi" w:hAnsiTheme="majorHAnsi" w:cs="Arial"/>
        </w:rPr>
      </w:pPr>
      <w:r w:rsidRPr="00453B86">
        <w:rPr>
          <w:rFonts w:asciiTheme="majorHAnsi" w:hAnsiTheme="majorHAnsi" w:cs="Arial"/>
        </w:rPr>
        <w:t xml:space="preserve">2013 </w:t>
      </w:r>
      <w:r w:rsidRPr="00453B86">
        <w:rPr>
          <w:rFonts w:asciiTheme="majorHAnsi" w:hAnsiTheme="majorHAnsi" w:cs="Arial"/>
        </w:rPr>
        <w:tab/>
      </w:r>
      <w:r w:rsidRPr="00527A19">
        <w:rPr>
          <w:rFonts w:asciiTheme="majorHAnsi" w:hAnsiTheme="majorHAnsi" w:cs="Arial"/>
          <w:b/>
        </w:rPr>
        <w:t>Alexander Cho</w:t>
      </w:r>
      <w:r w:rsidRPr="00453B86">
        <w:rPr>
          <w:rFonts w:asciiTheme="majorHAnsi" w:hAnsiTheme="majorHAnsi" w:cs="Arial"/>
        </w:rPr>
        <w:t xml:space="preserve">. </w:t>
      </w:r>
      <w:r w:rsidRPr="00453B86">
        <w:rPr>
          <w:rFonts w:asciiTheme="majorHAnsi" w:hAnsiTheme="majorHAnsi" w:cs="Arial"/>
          <w:bCs/>
        </w:rPr>
        <w:t>“Social Media,” “</w:t>
      </w:r>
      <w:proofErr w:type="spellStart"/>
      <w:r w:rsidRPr="00453B86">
        <w:rPr>
          <w:rFonts w:asciiTheme="majorHAnsi" w:hAnsiTheme="majorHAnsi" w:cs="Arial"/>
          <w:bCs/>
        </w:rPr>
        <w:t>Hapa</w:t>
      </w:r>
      <w:proofErr w:type="spellEnd"/>
      <w:r w:rsidRPr="00453B86">
        <w:rPr>
          <w:rFonts w:asciiTheme="majorHAnsi" w:hAnsiTheme="majorHAnsi" w:cs="Arial"/>
          <w:bCs/>
        </w:rPr>
        <w:t xml:space="preserve">,” </w:t>
      </w:r>
      <w:r w:rsidRPr="00453B86">
        <w:rPr>
          <w:rFonts w:asciiTheme="majorHAnsi" w:hAnsiTheme="majorHAnsi" w:cs="Arial"/>
        </w:rPr>
        <w:t>and</w:t>
      </w:r>
      <w:r w:rsidRPr="00453B86">
        <w:rPr>
          <w:rFonts w:asciiTheme="majorHAnsi" w:hAnsiTheme="majorHAnsi" w:cs="Arial"/>
          <w:bCs/>
        </w:rPr>
        <w:t xml:space="preserve"> “Eurasian” </w:t>
      </w:r>
      <w:r w:rsidRPr="00453B86">
        <w:rPr>
          <w:rFonts w:asciiTheme="majorHAnsi" w:hAnsiTheme="majorHAnsi" w:cs="Arial"/>
        </w:rPr>
        <w:t xml:space="preserve">encyclopedia entries. In </w:t>
      </w:r>
      <w:r w:rsidRPr="00453B86">
        <w:rPr>
          <w:rFonts w:asciiTheme="majorHAnsi" w:hAnsiTheme="majorHAnsi" w:cs="Arial"/>
          <w:i/>
        </w:rPr>
        <w:t xml:space="preserve">Multicultural America: A Multimedia Encyclopedia. </w:t>
      </w:r>
      <w:r w:rsidRPr="00453B86">
        <w:rPr>
          <w:rFonts w:asciiTheme="majorHAnsi" w:hAnsiTheme="majorHAnsi" w:cs="Arial"/>
        </w:rPr>
        <w:t>Ed. Cortes, Carlos E. Thousand Oaks, CA: Sage Publications.</w:t>
      </w:r>
    </w:p>
    <w:p w14:paraId="717319A7" w14:textId="77777777" w:rsidR="00DF016C" w:rsidRPr="00453B86" w:rsidRDefault="00DF016C" w:rsidP="00B87C04">
      <w:pPr>
        <w:tabs>
          <w:tab w:val="left" w:pos="2880"/>
        </w:tabs>
        <w:ind w:left="900" w:hanging="900"/>
        <w:rPr>
          <w:rFonts w:asciiTheme="majorHAnsi" w:hAnsiTheme="majorHAnsi" w:cs="Arial"/>
        </w:rPr>
      </w:pPr>
    </w:p>
    <w:p w14:paraId="67AC1D24" w14:textId="77777777" w:rsidR="00DF016C" w:rsidRPr="00453B86" w:rsidRDefault="00DF016C" w:rsidP="00B87C04">
      <w:pPr>
        <w:tabs>
          <w:tab w:val="left" w:pos="2880"/>
        </w:tabs>
        <w:ind w:left="900" w:hanging="900"/>
        <w:rPr>
          <w:rFonts w:asciiTheme="majorHAnsi" w:hAnsiTheme="majorHAnsi" w:cs="Arial"/>
        </w:rPr>
      </w:pPr>
      <w:r w:rsidRPr="00453B86">
        <w:rPr>
          <w:rFonts w:asciiTheme="majorHAnsi" w:hAnsiTheme="majorHAnsi" w:cs="Arial"/>
        </w:rPr>
        <w:t xml:space="preserve">2012 </w:t>
      </w:r>
      <w:r w:rsidRPr="00453B86">
        <w:rPr>
          <w:rFonts w:asciiTheme="majorHAnsi" w:hAnsiTheme="majorHAnsi" w:cs="Arial"/>
        </w:rPr>
        <w:tab/>
        <w:t xml:space="preserve">Spence, J.; Straubhaar, J.; </w:t>
      </w:r>
      <w:r w:rsidRPr="00527A19">
        <w:rPr>
          <w:rFonts w:asciiTheme="majorHAnsi" w:hAnsiTheme="majorHAnsi" w:cs="Arial"/>
          <w:b/>
        </w:rPr>
        <w:t>Cho, A.</w:t>
      </w:r>
      <w:r w:rsidRPr="00453B86">
        <w:rPr>
          <w:rFonts w:asciiTheme="majorHAnsi" w:hAnsiTheme="majorHAnsi" w:cs="Arial"/>
        </w:rPr>
        <w:t xml:space="preserve">; and Graber, D. </w:t>
      </w:r>
      <w:r w:rsidRPr="00453B86">
        <w:rPr>
          <w:rFonts w:asciiTheme="majorHAnsi" w:hAnsiTheme="majorHAnsi" w:cs="Arial"/>
          <w:bCs/>
        </w:rPr>
        <w:t>“Structuring Race in the Cultural Geography of Austin.”</w:t>
      </w:r>
      <w:r w:rsidRPr="00453B86">
        <w:rPr>
          <w:rFonts w:asciiTheme="majorHAnsi" w:hAnsiTheme="majorHAnsi" w:cs="Arial"/>
        </w:rPr>
        <w:t xml:space="preserve"> In </w:t>
      </w:r>
      <w:r w:rsidRPr="00453B86">
        <w:rPr>
          <w:rFonts w:asciiTheme="majorHAnsi" w:hAnsiTheme="majorHAnsi" w:cs="Arial"/>
          <w:i/>
        </w:rPr>
        <w:t xml:space="preserve">The Persistence of Inequity in the </w:t>
      </w:r>
      <w:proofErr w:type="spellStart"/>
      <w:r w:rsidRPr="00453B86">
        <w:rPr>
          <w:rFonts w:asciiTheme="majorHAnsi" w:hAnsiTheme="majorHAnsi" w:cs="Arial"/>
          <w:i/>
        </w:rPr>
        <w:t>Technopolis</w:t>
      </w:r>
      <w:proofErr w:type="spellEnd"/>
      <w:r w:rsidRPr="00453B86">
        <w:rPr>
          <w:rFonts w:asciiTheme="majorHAnsi" w:hAnsiTheme="majorHAnsi" w:cs="Arial"/>
          <w:i/>
        </w:rPr>
        <w:t>: Race, Class, and the Digital Divide in Austin, Texas.</w:t>
      </w:r>
      <w:r w:rsidRPr="00453B86">
        <w:rPr>
          <w:rFonts w:asciiTheme="majorHAnsi" w:hAnsiTheme="majorHAnsi" w:cs="Arial"/>
        </w:rPr>
        <w:t xml:space="preserve"> Austin, TX: University of Texas Press. 33-62.</w:t>
      </w:r>
    </w:p>
    <w:p w14:paraId="50E6E97C" w14:textId="77777777" w:rsidR="00DF016C" w:rsidRPr="00453B86" w:rsidRDefault="00DF016C" w:rsidP="00B87C04">
      <w:pPr>
        <w:ind w:left="900" w:hanging="900"/>
        <w:rPr>
          <w:rFonts w:asciiTheme="majorHAnsi" w:hAnsiTheme="majorHAnsi"/>
        </w:rPr>
      </w:pPr>
    </w:p>
    <w:p w14:paraId="45981A1B" w14:textId="7257D399" w:rsidR="00DF016C" w:rsidRPr="00453B86" w:rsidRDefault="00DF016C" w:rsidP="00B87C04">
      <w:pPr>
        <w:tabs>
          <w:tab w:val="left" w:pos="2880"/>
        </w:tabs>
        <w:ind w:left="900" w:hanging="900"/>
        <w:rPr>
          <w:rFonts w:asciiTheme="majorHAnsi" w:hAnsiTheme="majorHAnsi" w:cstheme="majorHAnsi"/>
          <w:i/>
          <w:u w:val="single"/>
        </w:rPr>
      </w:pPr>
      <w:r w:rsidRPr="00453B86">
        <w:rPr>
          <w:rFonts w:asciiTheme="majorHAnsi" w:hAnsiTheme="majorHAnsi" w:cstheme="majorHAnsi"/>
          <w:i/>
          <w:u w:val="single"/>
        </w:rPr>
        <w:t>Book Review</w:t>
      </w:r>
    </w:p>
    <w:p w14:paraId="772E5266" w14:textId="4A545763" w:rsidR="00DF016C" w:rsidRPr="00453B86" w:rsidRDefault="00DF016C" w:rsidP="00B87C04">
      <w:pPr>
        <w:ind w:left="900" w:hanging="900"/>
        <w:rPr>
          <w:rFonts w:asciiTheme="majorHAnsi" w:hAnsiTheme="majorHAnsi"/>
        </w:rPr>
      </w:pPr>
      <w:r>
        <w:rPr>
          <w:rFonts w:asciiTheme="majorHAnsi" w:hAnsiTheme="majorHAnsi" w:cs="Arial"/>
        </w:rPr>
        <w:t>2017</w:t>
      </w:r>
      <w:r w:rsidRPr="00453B86">
        <w:rPr>
          <w:rFonts w:asciiTheme="majorHAnsi" w:hAnsiTheme="majorHAnsi" w:cs="Arial"/>
        </w:rPr>
        <w:tab/>
      </w:r>
      <w:r w:rsidRPr="00527A19">
        <w:rPr>
          <w:rFonts w:asciiTheme="majorHAnsi" w:hAnsiTheme="majorHAnsi" w:cs="Arial"/>
          <w:b/>
        </w:rPr>
        <w:t>Alexander Cho</w:t>
      </w:r>
      <w:r w:rsidRPr="00453B86">
        <w:rPr>
          <w:rFonts w:asciiTheme="majorHAnsi" w:hAnsiTheme="majorHAnsi" w:cs="Arial"/>
        </w:rPr>
        <w:t xml:space="preserve">. </w:t>
      </w:r>
      <w:r w:rsidRPr="00453B86">
        <w:rPr>
          <w:rFonts w:asciiTheme="majorHAnsi" w:hAnsiTheme="majorHAnsi" w:cs="Arial"/>
          <w:bCs/>
        </w:rPr>
        <w:t>Book Review:</w:t>
      </w:r>
      <w:r w:rsidRPr="00453B86">
        <w:rPr>
          <w:rFonts w:asciiTheme="majorHAnsi" w:hAnsiTheme="majorHAnsi" w:cs="Arial"/>
          <w:bCs/>
          <w:i/>
        </w:rPr>
        <w:t xml:space="preserve"> Muslim Cool: Race, Religion, and Hip Hop in the United States.</w:t>
      </w:r>
      <w:r w:rsidRPr="00453B86">
        <w:rPr>
          <w:rFonts w:asciiTheme="majorHAnsi" w:hAnsiTheme="majorHAnsi" w:cs="Arial"/>
        </w:rPr>
        <w:t xml:space="preserve"> </w:t>
      </w:r>
      <w:r w:rsidRPr="00453B86">
        <w:rPr>
          <w:rFonts w:asciiTheme="majorHAnsi" w:hAnsiTheme="majorHAnsi" w:cs="Arial"/>
          <w:i/>
        </w:rPr>
        <w:t xml:space="preserve">Cinema Journal, </w:t>
      </w:r>
      <w:r w:rsidRPr="00453B86">
        <w:rPr>
          <w:rFonts w:asciiTheme="majorHAnsi" w:hAnsiTheme="majorHAnsi" w:cs="Arial"/>
        </w:rPr>
        <w:t>vol. 57, no. 1, November.</w:t>
      </w:r>
    </w:p>
    <w:p w14:paraId="471C1607" w14:textId="77777777" w:rsidR="00DF016C" w:rsidRPr="00453B86" w:rsidRDefault="00DF016C" w:rsidP="00B87C04">
      <w:pPr>
        <w:tabs>
          <w:tab w:val="left" w:pos="2880"/>
        </w:tabs>
        <w:ind w:left="900" w:hanging="900"/>
        <w:rPr>
          <w:rFonts w:asciiTheme="majorHAnsi" w:hAnsiTheme="majorHAnsi" w:cs="Arial"/>
        </w:rPr>
      </w:pPr>
    </w:p>
    <w:p w14:paraId="1B85F7DE" w14:textId="69D2A66D" w:rsidR="00DF016C" w:rsidRPr="00453B86" w:rsidRDefault="009A16E8" w:rsidP="00B87C04">
      <w:pPr>
        <w:tabs>
          <w:tab w:val="left" w:pos="2880"/>
        </w:tabs>
        <w:ind w:left="900" w:hanging="900"/>
        <w:rPr>
          <w:rFonts w:asciiTheme="majorHAnsi" w:hAnsiTheme="majorHAnsi" w:cs="Arial"/>
          <w:i/>
          <w:u w:val="single"/>
        </w:rPr>
      </w:pPr>
      <w:r>
        <w:rPr>
          <w:rFonts w:asciiTheme="majorHAnsi" w:hAnsiTheme="majorHAnsi" w:cs="Arial"/>
          <w:i/>
          <w:u w:val="single"/>
        </w:rPr>
        <w:t>Publically-Engaged Scholarship</w:t>
      </w:r>
      <w:r w:rsidR="00CD5EDF">
        <w:rPr>
          <w:rFonts w:asciiTheme="majorHAnsi" w:hAnsiTheme="majorHAnsi" w:cs="Arial"/>
          <w:i/>
          <w:u w:val="single"/>
        </w:rPr>
        <w:t xml:space="preserve"> &amp; Articles by Invitation</w:t>
      </w:r>
    </w:p>
    <w:p w14:paraId="2BB4F0E3" w14:textId="76028CC4" w:rsidR="00911AC7" w:rsidRDefault="00911AC7" w:rsidP="00B87C04">
      <w:pPr>
        <w:tabs>
          <w:tab w:val="left" w:pos="2880"/>
        </w:tabs>
        <w:ind w:left="900" w:hanging="90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2019</w:t>
      </w:r>
      <w:r>
        <w:rPr>
          <w:rFonts w:asciiTheme="majorHAnsi" w:hAnsiTheme="majorHAnsi" w:cs="Arial"/>
        </w:rPr>
        <w:tab/>
      </w:r>
      <w:r w:rsidRPr="00911AC7">
        <w:rPr>
          <w:rFonts w:asciiTheme="majorHAnsi" w:hAnsiTheme="majorHAnsi" w:cs="Arial"/>
          <w:b/>
        </w:rPr>
        <w:t>Alexander Cho</w:t>
      </w:r>
      <w:r>
        <w:rPr>
          <w:rFonts w:asciiTheme="majorHAnsi" w:hAnsiTheme="majorHAnsi" w:cs="Arial"/>
        </w:rPr>
        <w:t xml:space="preserve">. “Dynasty, Reproduction, Coalition: Why the </w:t>
      </w:r>
      <w:r w:rsidRPr="00911AC7">
        <w:rPr>
          <w:rFonts w:asciiTheme="majorHAnsi" w:hAnsiTheme="majorHAnsi" w:cs="Arial"/>
          <w:i/>
        </w:rPr>
        <w:t>Game of Thrones</w:t>
      </w:r>
      <w:r>
        <w:rPr>
          <w:rFonts w:asciiTheme="majorHAnsi" w:hAnsiTheme="majorHAnsi" w:cs="Arial"/>
        </w:rPr>
        <w:t xml:space="preserve"> Finale was Queerly Satisfying.” </w:t>
      </w:r>
      <w:hyperlink r:id="rId7" w:history="1">
        <w:r w:rsidRPr="0056497C">
          <w:rPr>
            <w:rStyle w:val="Hyperlink"/>
            <w:rFonts w:asciiTheme="majorHAnsi" w:hAnsiTheme="majorHAnsi" w:cs="Arial"/>
            <w:i/>
          </w:rPr>
          <w:t>FlowTV.org</w:t>
        </w:r>
      </w:hyperlink>
      <w:r>
        <w:rPr>
          <w:rFonts w:asciiTheme="majorHAnsi" w:hAnsiTheme="majorHAnsi" w:cs="Arial"/>
        </w:rPr>
        <w:t>, May 23.</w:t>
      </w:r>
    </w:p>
    <w:p w14:paraId="5ADF2E24" w14:textId="03F15FFA" w:rsidR="0056497C" w:rsidRDefault="0056497C" w:rsidP="00B87C04">
      <w:pPr>
        <w:tabs>
          <w:tab w:val="left" w:pos="2880"/>
        </w:tabs>
        <w:ind w:left="900" w:hanging="900"/>
        <w:rPr>
          <w:rFonts w:asciiTheme="majorHAnsi" w:hAnsiTheme="majorHAnsi" w:cs="Arial"/>
        </w:rPr>
      </w:pPr>
    </w:p>
    <w:p w14:paraId="5DFBAC8C" w14:textId="01213B5C" w:rsidR="0056497C" w:rsidRDefault="0056497C" w:rsidP="0056497C">
      <w:pPr>
        <w:tabs>
          <w:tab w:val="left" w:pos="2880"/>
        </w:tabs>
        <w:ind w:left="900" w:hanging="90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2017</w:t>
      </w:r>
      <w:r>
        <w:rPr>
          <w:rFonts w:asciiTheme="majorHAnsi" w:hAnsiTheme="majorHAnsi" w:cs="Arial"/>
        </w:rPr>
        <w:tab/>
      </w:r>
      <w:r w:rsidRPr="00911AC7">
        <w:rPr>
          <w:rFonts w:asciiTheme="majorHAnsi" w:hAnsiTheme="majorHAnsi" w:cs="Arial"/>
          <w:b/>
        </w:rPr>
        <w:t>Alexander Cho</w:t>
      </w:r>
      <w:r>
        <w:rPr>
          <w:rFonts w:asciiTheme="majorHAnsi" w:hAnsiTheme="majorHAnsi" w:cs="Arial"/>
        </w:rPr>
        <w:t xml:space="preserve">. “Engaging Parents in After-School Programs.” </w:t>
      </w:r>
      <w:hyperlink r:id="rId8" w:history="1">
        <w:r w:rsidRPr="0056497C">
          <w:rPr>
            <w:rStyle w:val="Hyperlink"/>
            <w:rFonts w:asciiTheme="majorHAnsi" w:hAnsiTheme="majorHAnsi" w:cs="Arial"/>
          </w:rPr>
          <w:t>Parenting for a Digital Future</w:t>
        </w:r>
      </w:hyperlink>
      <w:r>
        <w:rPr>
          <w:rFonts w:asciiTheme="majorHAnsi" w:hAnsiTheme="majorHAnsi" w:cs="Arial"/>
        </w:rPr>
        <w:t xml:space="preserve"> (London School of Economics Dept</w:t>
      </w:r>
      <w:r w:rsidR="00950E52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of Media and Communications). April 5. (Originally published on the Digital Media and Learning Hub).</w:t>
      </w:r>
    </w:p>
    <w:p w14:paraId="4D0F6A7C" w14:textId="7FF66CB2" w:rsidR="00911AC7" w:rsidRDefault="00911AC7" w:rsidP="00B87C04">
      <w:pPr>
        <w:tabs>
          <w:tab w:val="left" w:pos="2880"/>
        </w:tabs>
        <w:ind w:left="900" w:hanging="90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14:paraId="7D82B3A5" w14:textId="1988EE34" w:rsidR="00DF016C" w:rsidRPr="00453B86" w:rsidRDefault="00DF016C" w:rsidP="00B87C04">
      <w:pPr>
        <w:tabs>
          <w:tab w:val="left" w:pos="2880"/>
        </w:tabs>
        <w:ind w:left="900" w:hanging="900"/>
        <w:rPr>
          <w:rFonts w:asciiTheme="majorHAnsi" w:hAnsiTheme="majorHAnsi" w:cs="Arial"/>
        </w:rPr>
      </w:pPr>
      <w:r w:rsidRPr="00453B86">
        <w:rPr>
          <w:rFonts w:asciiTheme="majorHAnsi" w:hAnsiTheme="majorHAnsi" w:cs="Arial"/>
        </w:rPr>
        <w:t xml:space="preserve">2013 </w:t>
      </w:r>
      <w:r w:rsidRPr="00453B86">
        <w:rPr>
          <w:rFonts w:asciiTheme="majorHAnsi" w:hAnsiTheme="majorHAnsi" w:cs="Arial"/>
        </w:rPr>
        <w:tab/>
      </w:r>
      <w:r w:rsidRPr="00527A19">
        <w:rPr>
          <w:rFonts w:asciiTheme="majorHAnsi" w:hAnsiTheme="majorHAnsi" w:cs="Arial"/>
          <w:b/>
        </w:rPr>
        <w:t>Alexander Cho</w:t>
      </w:r>
      <w:r w:rsidRPr="00453B86">
        <w:rPr>
          <w:rFonts w:asciiTheme="majorHAnsi" w:hAnsiTheme="majorHAnsi" w:cs="Arial"/>
        </w:rPr>
        <w:t xml:space="preserve">. </w:t>
      </w:r>
      <w:r w:rsidRPr="00453B86">
        <w:rPr>
          <w:rFonts w:asciiTheme="majorHAnsi" w:hAnsiTheme="majorHAnsi" w:cs="Arial"/>
          <w:bCs/>
        </w:rPr>
        <w:t>“Ethnography and the Geography of Learning.”</w:t>
      </w:r>
      <w:r w:rsidRPr="00453B86">
        <w:rPr>
          <w:rFonts w:asciiTheme="majorHAnsi" w:hAnsiTheme="majorHAnsi" w:cs="Arial"/>
        </w:rPr>
        <w:t xml:space="preserve"> </w:t>
      </w:r>
      <w:hyperlink r:id="rId9" w:history="1">
        <w:r w:rsidRPr="0056497C">
          <w:rPr>
            <w:rStyle w:val="Hyperlink"/>
            <w:rFonts w:asciiTheme="majorHAnsi" w:hAnsiTheme="majorHAnsi" w:cs="Arial"/>
            <w:i/>
          </w:rPr>
          <w:t>Ethnography Matters</w:t>
        </w:r>
      </w:hyperlink>
      <w:r w:rsidRPr="00453B86">
        <w:rPr>
          <w:rFonts w:asciiTheme="majorHAnsi" w:hAnsiTheme="majorHAnsi" w:cs="Arial"/>
        </w:rPr>
        <w:t>, July 25.</w:t>
      </w:r>
    </w:p>
    <w:p w14:paraId="1A32C365" w14:textId="77777777" w:rsidR="00DF016C" w:rsidRPr="00453B86" w:rsidRDefault="00DF016C" w:rsidP="00B87C04">
      <w:pPr>
        <w:tabs>
          <w:tab w:val="left" w:pos="2880"/>
        </w:tabs>
        <w:ind w:left="900" w:hanging="900"/>
        <w:rPr>
          <w:rFonts w:asciiTheme="majorHAnsi" w:hAnsiTheme="majorHAnsi" w:cs="Arial"/>
        </w:rPr>
      </w:pPr>
    </w:p>
    <w:p w14:paraId="287EB64F" w14:textId="641C2047" w:rsidR="00DF016C" w:rsidRPr="00453B86" w:rsidRDefault="00DF016C" w:rsidP="00B87C04">
      <w:pPr>
        <w:tabs>
          <w:tab w:val="left" w:pos="2880"/>
        </w:tabs>
        <w:ind w:left="900" w:hanging="900"/>
        <w:rPr>
          <w:rFonts w:asciiTheme="majorHAnsi" w:hAnsiTheme="majorHAnsi" w:cs="Arial"/>
        </w:rPr>
      </w:pPr>
      <w:r w:rsidRPr="00453B86">
        <w:rPr>
          <w:rFonts w:asciiTheme="majorHAnsi" w:hAnsiTheme="majorHAnsi" w:cs="Arial"/>
        </w:rPr>
        <w:t xml:space="preserve">2012 </w:t>
      </w:r>
      <w:r w:rsidRPr="00453B86">
        <w:rPr>
          <w:rFonts w:asciiTheme="majorHAnsi" w:hAnsiTheme="majorHAnsi" w:cs="Arial"/>
        </w:rPr>
        <w:tab/>
      </w:r>
      <w:r w:rsidRPr="00527A19">
        <w:rPr>
          <w:rFonts w:asciiTheme="majorHAnsi" w:hAnsiTheme="majorHAnsi" w:cs="Arial"/>
          <w:b/>
        </w:rPr>
        <w:t>Alexander Cho</w:t>
      </w:r>
      <w:r w:rsidRPr="00453B86">
        <w:rPr>
          <w:rFonts w:asciiTheme="majorHAnsi" w:hAnsiTheme="majorHAnsi" w:cs="Arial"/>
        </w:rPr>
        <w:t xml:space="preserve">. </w:t>
      </w:r>
      <w:r w:rsidRPr="00453B86">
        <w:rPr>
          <w:rFonts w:asciiTheme="majorHAnsi" w:hAnsiTheme="majorHAnsi" w:cs="Arial"/>
          <w:bCs/>
        </w:rPr>
        <w:t>“Dissonant Futures: The Importance of Aligning Digital Media and Learning Environments with Future Orientation in Schools.”</w:t>
      </w:r>
      <w:r w:rsidRPr="00453B86">
        <w:rPr>
          <w:rFonts w:asciiTheme="majorHAnsi" w:hAnsiTheme="majorHAnsi" w:cs="Arial"/>
        </w:rPr>
        <w:t xml:space="preserve"> </w:t>
      </w:r>
      <w:hyperlink r:id="rId10" w:history="1">
        <w:r w:rsidRPr="0056497C">
          <w:rPr>
            <w:rStyle w:val="Hyperlink"/>
            <w:rFonts w:asciiTheme="majorHAnsi" w:hAnsiTheme="majorHAnsi" w:cs="Arial"/>
            <w:i/>
          </w:rPr>
          <w:t>Connected Learning Research Network Blog</w:t>
        </w:r>
      </w:hyperlink>
      <w:r w:rsidRPr="00453B86">
        <w:rPr>
          <w:rFonts w:asciiTheme="majorHAnsi" w:hAnsiTheme="majorHAnsi" w:cs="Arial"/>
        </w:rPr>
        <w:t>, November 26.</w:t>
      </w:r>
    </w:p>
    <w:p w14:paraId="2024CC84" w14:textId="77777777" w:rsidR="00DF016C" w:rsidRPr="00453B86" w:rsidRDefault="00DF016C" w:rsidP="00B87C04">
      <w:pPr>
        <w:ind w:left="900" w:hanging="900"/>
        <w:rPr>
          <w:rFonts w:asciiTheme="majorHAnsi" w:hAnsiTheme="majorHAnsi" w:cs="Arial"/>
        </w:rPr>
      </w:pPr>
    </w:p>
    <w:p w14:paraId="3EC6B94C" w14:textId="6545B9CE" w:rsidR="00DF016C" w:rsidRPr="00453B86" w:rsidRDefault="00DF016C" w:rsidP="00B87C04">
      <w:pPr>
        <w:tabs>
          <w:tab w:val="left" w:pos="2880"/>
        </w:tabs>
        <w:ind w:left="900" w:hanging="900"/>
        <w:rPr>
          <w:rFonts w:asciiTheme="majorHAnsi" w:hAnsiTheme="majorHAnsi" w:cs="Arial"/>
        </w:rPr>
      </w:pPr>
      <w:r w:rsidRPr="00453B86">
        <w:rPr>
          <w:rFonts w:asciiTheme="majorHAnsi" w:hAnsiTheme="majorHAnsi" w:cs="Arial"/>
        </w:rPr>
        <w:t xml:space="preserve">2009 </w:t>
      </w:r>
      <w:r w:rsidRPr="00453B86">
        <w:rPr>
          <w:rFonts w:asciiTheme="majorHAnsi" w:hAnsiTheme="majorHAnsi" w:cs="Arial"/>
        </w:rPr>
        <w:tab/>
      </w:r>
      <w:r w:rsidRPr="00527A19">
        <w:rPr>
          <w:rFonts w:asciiTheme="majorHAnsi" w:hAnsiTheme="majorHAnsi" w:cs="Arial"/>
          <w:b/>
        </w:rPr>
        <w:t>Alexander Cho</w:t>
      </w:r>
      <w:r w:rsidRPr="00453B86">
        <w:rPr>
          <w:rFonts w:asciiTheme="majorHAnsi" w:hAnsiTheme="majorHAnsi" w:cs="Arial"/>
        </w:rPr>
        <w:t xml:space="preserve">. </w:t>
      </w:r>
      <w:r w:rsidRPr="00453B86">
        <w:rPr>
          <w:rFonts w:asciiTheme="majorHAnsi" w:hAnsiTheme="majorHAnsi" w:cs="Arial"/>
          <w:bCs/>
        </w:rPr>
        <w:t>“Lady Gaga, Balls Out: Recuperating Queer Performativity.”</w:t>
      </w:r>
      <w:r w:rsidRPr="00453B86">
        <w:rPr>
          <w:rFonts w:asciiTheme="majorHAnsi" w:hAnsiTheme="majorHAnsi" w:cs="Arial"/>
        </w:rPr>
        <w:t xml:space="preserve"> </w:t>
      </w:r>
      <w:hyperlink r:id="rId11" w:history="1">
        <w:r w:rsidRPr="00950E52">
          <w:rPr>
            <w:rStyle w:val="Hyperlink"/>
            <w:rFonts w:asciiTheme="majorHAnsi" w:hAnsiTheme="majorHAnsi" w:cs="Arial"/>
            <w:i/>
          </w:rPr>
          <w:t>FlowTV.org</w:t>
        </w:r>
      </w:hyperlink>
      <w:r w:rsidR="00950E52">
        <w:rPr>
          <w:rFonts w:asciiTheme="majorHAnsi" w:hAnsiTheme="majorHAnsi" w:cs="Arial"/>
        </w:rPr>
        <w:t xml:space="preserve"> 10(5), August 7.</w:t>
      </w:r>
    </w:p>
    <w:p w14:paraId="68BF6E2D" w14:textId="77777777" w:rsidR="00DF016C" w:rsidRPr="00453B86" w:rsidRDefault="00DF016C" w:rsidP="00B87C04">
      <w:pPr>
        <w:ind w:left="900" w:hanging="900"/>
        <w:rPr>
          <w:rFonts w:asciiTheme="majorHAnsi" w:hAnsiTheme="majorHAnsi" w:cs="Arial"/>
        </w:rPr>
      </w:pPr>
    </w:p>
    <w:p w14:paraId="12F29ED3" w14:textId="24EB8001" w:rsidR="00DF016C" w:rsidRPr="00453B86" w:rsidRDefault="00DF016C" w:rsidP="00B87C04">
      <w:pPr>
        <w:tabs>
          <w:tab w:val="left" w:pos="2880"/>
        </w:tabs>
        <w:ind w:left="900" w:hanging="900"/>
        <w:rPr>
          <w:rFonts w:asciiTheme="majorHAnsi" w:hAnsiTheme="majorHAnsi" w:cs="Arial"/>
        </w:rPr>
      </w:pPr>
      <w:r w:rsidRPr="00453B86">
        <w:rPr>
          <w:rFonts w:asciiTheme="majorHAnsi" w:hAnsiTheme="majorHAnsi" w:cs="Arial"/>
        </w:rPr>
        <w:tab/>
      </w:r>
      <w:r w:rsidRPr="00527A19">
        <w:rPr>
          <w:rFonts w:asciiTheme="majorHAnsi" w:hAnsiTheme="majorHAnsi" w:cs="Arial"/>
          <w:b/>
        </w:rPr>
        <w:t>Alexander Cho</w:t>
      </w:r>
      <w:r w:rsidRPr="00453B86">
        <w:rPr>
          <w:rFonts w:asciiTheme="majorHAnsi" w:hAnsiTheme="majorHAnsi" w:cs="Arial"/>
        </w:rPr>
        <w:t xml:space="preserve">. </w:t>
      </w:r>
      <w:r w:rsidRPr="00453B86">
        <w:rPr>
          <w:rFonts w:asciiTheme="majorHAnsi" w:hAnsiTheme="majorHAnsi" w:cs="Arial"/>
          <w:bCs/>
        </w:rPr>
        <w:t>“The Big Sell.”</w:t>
      </w:r>
      <w:r w:rsidRPr="00453B86">
        <w:rPr>
          <w:rFonts w:asciiTheme="majorHAnsi" w:hAnsiTheme="majorHAnsi" w:cs="Arial"/>
        </w:rPr>
        <w:t xml:space="preserve"> </w:t>
      </w:r>
      <w:r w:rsidRPr="00453B86">
        <w:rPr>
          <w:rFonts w:asciiTheme="majorHAnsi" w:hAnsiTheme="majorHAnsi" w:cs="Arial"/>
          <w:i/>
        </w:rPr>
        <w:t>GLQ: A Journal of Lesbian and Gay Studies</w:t>
      </w:r>
      <w:r w:rsidRPr="00453B86">
        <w:rPr>
          <w:rFonts w:asciiTheme="majorHAnsi" w:hAnsiTheme="majorHAnsi" w:cs="Arial"/>
        </w:rPr>
        <w:t>. 15(4), 2009: 618-619.</w:t>
      </w:r>
    </w:p>
    <w:p w14:paraId="2396CC38" w14:textId="7581B359" w:rsidR="00552F7A" w:rsidRDefault="00552F7A" w:rsidP="00B87C04">
      <w:pPr>
        <w:tabs>
          <w:tab w:val="left" w:pos="2880"/>
        </w:tabs>
        <w:ind w:left="900" w:hanging="900"/>
        <w:rPr>
          <w:rFonts w:ascii="Calibri Light" w:hAnsi="Calibri Light" w:cs="Arial"/>
        </w:rPr>
      </w:pPr>
    </w:p>
    <w:p w14:paraId="541B55E5" w14:textId="1EDAE91E" w:rsidR="000733CE" w:rsidRDefault="000733CE" w:rsidP="00C64223">
      <w:pPr>
        <w:tabs>
          <w:tab w:val="left" w:pos="2880"/>
        </w:tabs>
        <w:rPr>
          <w:rFonts w:ascii="Calibri Light" w:hAnsi="Calibri Light" w:cs="Arial"/>
        </w:rPr>
      </w:pPr>
    </w:p>
    <w:p w14:paraId="28A643F5" w14:textId="48E68650" w:rsidR="007F7A38" w:rsidRPr="001B2EC3" w:rsidRDefault="00D209A4" w:rsidP="001B2EC3">
      <w:pPr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HONORS AND AWARDS</w:t>
      </w:r>
    </w:p>
    <w:p w14:paraId="0BE96155" w14:textId="4CC69B88" w:rsidR="00857363" w:rsidRPr="00857363" w:rsidRDefault="00857363" w:rsidP="00857363">
      <w:pPr>
        <w:ind w:left="900" w:hanging="900"/>
        <w:rPr>
          <w:rFonts w:asciiTheme="majorHAnsi" w:hAnsiTheme="majorHAnsi" w:cstheme="majorHAnsi"/>
        </w:rPr>
      </w:pPr>
      <w:r w:rsidRPr="00857363">
        <w:rPr>
          <w:rFonts w:asciiTheme="majorHAnsi" w:hAnsiTheme="majorHAnsi" w:cstheme="majorHAnsi"/>
        </w:rPr>
        <w:t>2019</w:t>
      </w:r>
      <w:r w:rsidRPr="00857363">
        <w:rPr>
          <w:rFonts w:asciiTheme="majorHAnsi" w:hAnsiTheme="majorHAnsi" w:cstheme="majorHAnsi"/>
        </w:rPr>
        <w:tab/>
        <w:t>Best Paper (Honorable Mention), 14th International Conference on the Foundations of Digital Games, San Luis Obispo, CA.</w:t>
      </w:r>
      <w:r>
        <w:rPr>
          <w:rFonts w:asciiTheme="majorHAnsi" w:hAnsiTheme="majorHAnsi" w:cstheme="majorHAnsi"/>
        </w:rPr>
        <w:t xml:space="preserve"> </w:t>
      </w:r>
      <w:r w:rsidR="00CD5EDF">
        <w:rPr>
          <w:rFonts w:asciiTheme="majorHAnsi" w:hAnsiTheme="majorHAnsi" w:cstheme="majorHAnsi"/>
          <w:i/>
        </w:rPr>
        <w:t>(lead a</w:t>
      </w:r>
      <w:r w:rsidRPr="00857363">
        <w:rPr>
          <w:rFonts w:asciiTheme="majorHAnsi" w:hAnsiTheme="majorHAnsi" w:cstheme="majorHAnsi"/>
          <w:i/>
        </w:rPr>
        <w:t>uthor)</w:t>
      </w:r>
    </w:p>
    <w:p w14:paraId="52C61078" w14:textId="77777777" w:rsidR="00857363" w:rsidRPr="00857363" w:rsidRDefault="00857363" w:rsidP="00780DB8">
      <w:pPr>
        <w:ind w:left="900" w:hanging="900"/>
        <w:rPr>
          <w:rFonts w:asciiTheme="majorHAnsi" w:hAnsiTheme="majorHAnsi" w:cstheme="majorHAnsi"/>
        </w:rPr>
      </w:pPr>
    </w:p>
    <w:p w14:paraId="618A48CC" w14:textId="29F262D3" w:rsidR="000733CE" w:rsidRDefault="000733CE" w:rsidP="00780DB8">
      <w:pPr>
        <w:ind w:left="900" w:hanging="900"/>
        <w:rPr>
          <w:rFonts w:asciiTheme="majorHAnsi" w:hAnsiTheme="majorHAnsi" w:cs="Arial"/>
        </w:rPr>
      </w:pPr>
      <w:r w:rsidRPr="00857363">
        <w:rPr>
          <w:rFonts w:asciiTheme="majorHAnsi" w:hAnsiTheme="majorHAnsi" w:cstheme="majorHAnsi"/>
        </w:rPr>
        <w:t>2018</w:t>
      </w:r>
      <w:r w:rsidRPr="00857363">
        <w:rPr>
          <w:rFonts w:asciiTheme="majorHAnsi" w:hAnsiTheme="majorHAnsi" w:cstheme="majorHAnsi"/>
        </w:rPr>
        <w:tab/>
        <w:t>University of California</w:t>
      </w:r>
      <w:r>
        <w:rPr>
          <w:rFonts w:asciiTheme="majorHAnsi" w:hAnsiTheme="majorHAnsi" w:cs="Arial"/>
        </w:rPr>
        <w:t xml:space="preserve"> President’s Postdoctoral Fellowship. Department of Informatics, University of California, Irvine.</w:t>
      </w:r>
    </w:p>
    <w:p w14:paraId="4E50BDC4" w14:textId="77777777" w:rsidR="000733CE" w:rsidRDefault="000733CE" w:rsidP="00780DB8">
      <w:pPr>
        <w:ind w:left="900" w:hanging="900"/>
        <w:rPr>
          <w:rFonts w:asciiTheme="majorHAnsi" w:hAnsiTheme="majorHAnsi" w:cs="Arial"/>
        </w:rPr>
      </w:pPr>
    </w:p>
    <w:p w14:paraId="5E13C00E" w14:textId="0421F0D1" w:rsidR="000733CE" w:rsidRPr="005C3336" w:rsidRDefault="000733CE" w:rsidP="00780DB8">
      <w:pPr>
        <w:ind w:left="900" w:hanging="900"/>
        <w:rPr>
          <w:rFonts w:asciiTheme="majorHAnsi" w:hAnsiTheme="majorHAnsi" w:cs="Arial"/>
        </w:rPr>
      </w:pPr>
      <w:r>
        <w:rPr>
          <w:rFonts w:ascii="Calibri Light" w:hAnsi="Calibri Light" w:cs="Arial"/>
        </w:rPr>
        <w:tab/>
      </w:r>
      <w:r>
        <w:rPr>
          <w:rFonts w:asciiTheme="majorHAnsi" w:hAnsiTheme="majorHAnsi" w:cs="Arial"/>
        </w:rPr>
        <w:t xml:space="preserve">University of Michigan LSA Collegiate Postdoctoral Fellowship. Department of Communication Studies, University of Michigan, Ann Arbor. </w:t>
      </w:r>
      <w:r w:rsidRPr="000733CE">
        <w:rPr>
          <w:rFonts w:asciiTheme="majorHAnsi" w:hAnsiTheme="majorHAnsi" w:cs="Arial"/>
          <w:i/>
        </w:rPr>
        <w:t>(declined)</w:t>
      </w:r>
      <w:r>
        <w:rPr>
          <w:rFonts w:asciiTheme="majorHAnsi" w:hAnsiTheme="majorHAnsi" w:cs="Arial"/>
        </w:rPr>
        <w:br/>
      </w:r>
    </w:p>
    <w:p w14:paraId="62F175EE" w14:textId="00185D09" w:rsidR="009F59F2" w:rsidRPr="005C3336" w:rsidRDefault="009F59F2" w:rsidP="00780DB8">
      <w:pPr>
        <w:ind w:left="900" w:hanging="900"/>
        <w:rPr>
          <w:rFonts w:asciiTheme="majorHAnsi" w:hAnsiTheme="majorHAnsi" w:cs="Arial"/>
        </w:rPr>
      </w:pPr>
      <w:r>
        <w:rPr>
          <w:rFonts w:ascii="Calibri Light" w:hAnsi="Calibri Light" w:cs="Arial"/>
        </w:rPr>
        <w:t>2016</w:t>
      </w:r>
      <w:r>
        <w:rPr>
          <w:rFonts w:ascii="Calibri Light" w:hAnsi="Calibri Light" w:cs="Arial"/>
        </w:rPr>
        <w:tab/>
      </w:r>
      <w:r w:rsidRPr="005C3336">
        <w:rPr>
          <w:rFonts w:asciiTheme="majorHAnsi" w:hAnsiTheme="majorHAnsi" w:cs="Arial"/>
        </w:rPr>
        <w:t xml:space="preserve">Fully-Funded </w:t>
      </w:r>
      <w:r w:rsidR="00654E30" w:rsidRPr="005C3336">
        <w:rPr>
          <w:rFonts w:asciiTheme="majorHAnsi" w:hAnsiTheme="majorHAnsi" w:cs="Arial"/>
        </w:rPr>
        <w:t>Participant</w:t>
      </w:r>
      <w:r w:rsidRPr="005C3336">
        <w:rPr>
          <w:rFonts w:asciiTheme="majorHAnsi" w:hAnsiTheme="majorHAnsi" w:cs="Arial"/>
        </w:rPr>
        <w:t xml:space="preserve">, Inside/Outside: </w:t>
      </w:r>
      <w:r w:rsidRPr="005C3336">
        <w:rPr>
          <w:rFonts w:asciiTheme="majorHAnsi" w:hAnsiTheme="majorHAnsi" w:cs="Arial"/>
          <w:bCs/>
        </w:rPr>
        <w:t>Queer Networks in Transnational Perspective Summer School</w:t>
      </w:r>
      <w:r w:rsidRPr="005C3336">
        <w:rPr>
          <w:rFonts w:asciiTheme="majorHAnsi" w:hAnsiTheme="majorHAnsi" w:cs="Arial"/>
        </w:rPr>
        <w:t xml:space="preserve">. </w:t>
      </w:r>
      <w:r w:rsidR="00E86864" w:rsidRPr="005C3336">
        <w:rPr>
          <w:rFonts w:asciiTheme="majorHAnsi" w:hAnsiTheme="majorHAnsi" w:cs="Arial"/>
        </w:rPr>
        <w:t>Leibniz</w:t>
      </w:r>
      <w:r w:rsidRPr="005C3336">
        <w:rPr>
          <w:rFonts w:asciiTheme="majorHAnsi" w:hAnsiTheme="majorHAnsi" w:cs="Arial"/>
        </w:rPr>
        <w:t xml:space="preserve"> </w:t>
      </w:r>
      <w:proofErr w:type="spellStart"/>
      <w:r w:rsidRPr="005C3336">
        <w:rPr>
          <w:rFonts w:asciiTheme="majorHAnsi" w:hAnsiTheme="majorHAnsi" w:cs="Arial"/>
        </w:rPr>
        <w:t>Universität</w:t>
      </w:r>
      <w:proofErr w:type="spellEnd"/>
      <w:r w:rsidRPr="005C3336">
        <w:rPr>
          <w:rFonts w:asciiTheme="majorHAnsi" w:hAnsiTheme="majorHAnsi" w:cs="Arial"/>
        </w:rPr>
        <w:t xml:space="preserve"> Hannover, Germany.</w:t>
      </w:r>
    </w:p>
    <w:p w14:paraId="64461209" w14:textId="77777777" w:rsidR="009F59F2" w:rsidRPr="005C3336" w:rsidRDefault="009F59F2" w:rsidP="00780DB8">
      <w:pPr>
        <w:ind w:left="900" w:hanging="900"/>
        <w:rPr>
          <w:rFonts w:asciiTheme="majorHAnsi" w:hAnsiTheme="majorHAnsi" w:cs="Arial"/>
        </w:rPr>
      </w:pPr>
    </w:p>
    <w:p w14:paraId="07FC3A4B" w14:textId="4B5AC549" w:rsidR="00D209A4" w:rsidRPr="005C3336" w:rsidRDefault="007F7A38" w:rsidP="00780DB8">
      <w:pPr>
        <w:ind w:left="900" w:hanging="90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2015</w:t>
      </w:r>
      <w:r>
        <w:rPr>
          <w:rFonts w:asciiTheme="majorHAnsi" w:hAnsiTheme="majorHAnsi" w:cs="Arial"/>
        </w:rPr>
        <w:tab/>
        <w:t>Inaugural R</w:t>
      </w:r>
      <w:r w:rsidR="00D209A4" w:rsidRPr="005C3336">
        <w:rPr>
          <w:rFonts w:asciiTheme="majorHAnsi" w:hAnsiTheme="majorHAnsi" w:cs="Arial"/>
        </w:rPr>
        <w:t xml:space="preserve">ecipient, </w:t>
      </w:r>
      <w:r w:rsidR="00D209A4" w:rsidRPr="005C3336">
        <w:rPr>
          <w:rFonts w:asciiTheme="majorHAnsi" w:hAnsiTheme="majorHAnsi" w:cs="Arial"/>
          <w:bCs/>
        </w:rPr>
        <w:t>Outstanding Dissertation Award</w:t>
      </w:r>
      <w:r w:rsidR="00D209A4" w:rsidRPr="005C3336">
        <w:rPr>
          <w:rFonts w:asciiTheme="majorHAnsi" w:hAnsiTheme="majorHAnsi" w:cs="Arial"/>
        </w:rPr>
        <w:t>. Department of Radio-TV-Film, The University of Texas at Austin</w:t>
      </w:r>
      <w:r w:rsidR="009F59F2" w:rsidRPr="005C3336">
        <w:rPr>
          <w:rFonts w:asciiTheme="majorHAnsi" w:hAnsiTheme="majorHAnsi" w:cs="Arial"/>
        </w:rPr>
        <w:t>.</w:t>
      </w:r>
    </w:p>
    <w:p w14:paraId="48071560" w14:textId="77777777" w:rsidR="00D209A4" w:rsidRPr="005C3336" w:rsidRDefault="00D209A4" w:rsidP="00780DB8">
      <w:pPr>
        <w:ind w:left="900" w:hanging="900"/>
        <w:rPr>
          <w:rFonts w:asciiTheme="majorHAnsi" w:hAnsiTheme="majorHAnsi" w:cs="Arial"/>
        </w:rPr>
      </w:pPr>
    </w:p>
    <w:p w14:paraId="750224C0" w14:textId="677547D1" w:rsidR="00D209A4" w:rsidRPr="005C3336" w:rsidRDefault="00D209A4" w:rsidP="00780DB8">
      <w:pPr>
        <w:ind w:left="900" w:hanging="900"/>
        <w:rPr>
          <w:rFonts w:asciiTheme="majorHAnsi" w:hAnsiTheme="majorHAnsi" w:cs="Arial"/>
        </w:rPr>
      </w:pPr>
      <w:r w:rsidRPr="005C3336">
        <w:rPr>
          <w:rFonts w:asciiTheme="majorHAnsi" w:hAnsiTheme="majorHAnsi" w:cs="Arial"/>
        </w:rPr>
        <w:tab/>
      </w:r>
      <w:r w:rsidRPr="005C3336">
        <w:rPr>
          <w:rFonts w:asciiTheme="majorHAnsi" w:hAnsiTheme="majorHAnsi" w:cs="Arial"/>
          <w:bCs/>
        </w:rPr>
        <w:t>Jesse H. Jones Fellowship in Communication</w:t>
      </w:r>
      <w:r w:rsidRPr="005C3336">
        <w:rPr>
          <w:rFonts w:asciiTheme="majorHAnsi" w:hAnsiTheme="majorHAnsi" w:cs="Arial"/>
        </w:rPr>
        <w:t>. Moody College of Communication, The University of Texas at Austin</w:t>
      </w:r>
      <w:r w:rsidR="00D41328" w:rsidRPr="005C3336">
        <w:rPr>
          <w:rFonts w:asciiTheme="majorHAnsi" w:hAnsiTheme="majorHAnsi" w:cs="Arial"/>
        </w:rPr>
        <w:t>.</w:t>
      </w:r>
      <w:r w:rsidRPr="005C3336">
        <w:rPr>
          <w:rFonts w:asciiTheme="majorHAnsi" w:hAnsiTheme="majorHAnsi" w:cs="Arial"/>
        </w:rPr>
        <w:t xml:space="preserve"> </w:t>
      </w:r>
      <w:r w:rsidRPr="005C3336">
        <w:rPr>
          <w:rFonts w:asciiTheme="majorHAnsi" w:hAnsiTheme="majorHAnsi" w:cs="Arial"/>
          <w:i/>
        </w:rPr>
        <w:t>(declined)</w:t>
      </w:r>
    </w:p>
    <w:p w14:paraId="6E48C379" w14:textId="77777777" w:rsidR="00D209A4" w:rsidRPr="005C3336" w:rsidRDefault="00D209A4" w:rsidP="00780DB8">
      <w:pPr>
        <w:ind w:left="900" w:hanging="900"/>
        <w:rPr>
          <w:rFonts w:asciiTheme="majorHAnsi" w:hAnsiTheme="majorHAnsi" w:cs="Arial"/>
        </w:rPr>
      </w:pPr>
    </w:p>
    <w:p w14:paraId="5C7B9A32" w14:textId="6D8E968F" w:rsidR="00D209A4" w:rsidRPr="005C3336" w:rsidRDefault="009F59F2" w:rsidP="00780DB8">
      <w:pPr>
        <w:ind w:left="900" w:hanging="900"/>
        <w:rPr>
          <w:rFonts w:asciiTheme="majorHAnsi" w:hAnsiTheme="majorHAnsi" w:cs="Arial"/>
        </w:rPr>
      </w:pPr>
      <w:r w:rsidRPr="005C3336">
        <w:rPr>
          <w:rFonts w:asciiTheme="majorHAnsi" w:hAnsiTheme="majorHAnsi" w:cs="Arial"/>
        </w:rPr>
        <w:t>2012</w:t>
      </w:r>
      <w:r w:rsidRPr="005C3336">
        <w:rPr>
          <w:rFonts w:asciiTheme="majorHAnsi" w:hAnsiTheme="majorHAnsi" w:cs="Arial"/>
        </w:rPr>
        <w:tab/>
      </w:r>
      <w:r w:rsidRPr="005C3336">
        <w:rPr>
          <w:rFonts w:asciiTheme="majorHAnsi" w:hAnsiTheme="majorHAnsi" w:cs="Arial"/>
          <w:bCs/>
        </w:rPr>
        <w:t>Summer Fellow</w:t>
      </w:r>
      <w:r w:rsidRPr="005C3336">
        <w:rPr>
          <w:rFonts w:asciiTheme="majorHAnsi" w:hAnsiTheme="majorHAnsi" w:cs="Arial"/>
        </w:rPr>
        <w:t xml:space="preserve">, John D. and Catherine T. MacArthur Foundation </w:t>
      </w:r>
      <w:r w:rsidRPr="005C3336">
        <w:rPr>
          <w:rFonts w:asciiTheme="majorHAnsi" w:hAnsiTheme="majorHAnsi" w:cs="Arial"/>
          <w:bCs/>
        </w:rPr>
        <w:t>Digital Media and Learning Summer Institute</w:t>
      </w:r>
      <w:r w:rsidRPr="005C3336">
        <w:rPr>
          <w:rFonts w:asciiTheme="majorHAnsi" w:hAnsiTheme="majorHAnsi" w:cs="Arial"/>
        </w:rPr>
        <w:t>. Convened at Microsoft Research New England, Cambridge, MA.</w:t>
      </w:r>
    </w:p>
    <w:p w14:paraId="5120ACB6" w14:textId="77777777" w:rsidR="009F59F2" w:rsidRPr="005C3336" w:rsidRDefault="009F59F2" w:rsidP="00780DB8">
      <w:pPr>
        <w:ind w:left="900" w:hanging="900"/>
        <w:rPr>
          <w:rFonts w:asciiTheme="majorHAnsi" w:hAnsiTheme="majorHAnsi" w:cs="Arial"/>
        </w:rPr>
      </w:pPr>
    </w:p>
    <w:p w14:paraId="2DC5EA72" w14:textId="4C63A2B3" w:rsidR="00D209A4" w:rsidRPr="005C3336" w:rsidRDefault="009F59F2" w:rsidP="00780DB8">
      <w:pPr>
        <w:ind w:left="900" w:hanging="900"/>
        <w:rPr>
          <w:rFonts w:asciiTheme="majorHAnsi" w:hAnsiTheme="majorHAnsi" w:cs="Arial"/>
        </w:rPr>
      </w:pPr>
      <w:r w:rsidRPr="005C3336">
        <w:rPr>
          <w:rFonts w:asciiTheme="majorHAnsi" w:hAnsiTheme="majorHAnsi" w:cs="Arial"/>
        </w:rPr>
        <w:t>2010</w:t>
      </w:r>
      <w:r w:rsidRPr="005C3336">
        <w:rPr>
          <w:rFonts w:asciiTheme="majorHAnsi" w:hAnsiTheme="majorHAnsi" w:cs="Arial"/>
        </w:rPr>
        <w:tab/>
        <w:t xml:space="preserve">Invited </w:t>
      </w:r>
      <w:r w:rsidR="009D0F07" w:rsidRPr="005C3336">
        <w:rPr>
          <w:rFonts w:asciiTheme="majorHAnsi" w:hAnsiTheme="majorHAnsi" w:cs="Arial"/>
        </w:rPr>
        <w:t xml:space="preserve">Fully-Funded </w:t>
      </w:r>
      <w:r w:rsidR="00654E30" w:rsidRPr="005C3336">
        <w:rPr>
          <w:rFonts w:asciiTheme="majorHAnsi" w:hAnsiTheme="majorHAnsi" w:cs="Arial"/>
        </w:rPr>
        <w:t>Participant</w:t>
      </w:r>
      <w:r w:rsidRPr="005C3336">
        <w:rPr>
          <w:rFonts w:asciiTheme="majorHAnsi" w:hAnsiTheme="majorHAnsi" w:cs="Arial"/>
        </w:rPr>
        <w:t xml:space="preserve">, </w:t>
      </w:r>
      <w:r w:rsidRPr="005C3336">
        <w:rPr>
          <w:rFonts w:asciiTheme="majorHAnsi" w:hAnsiTheme="majorHAnsi" w:cs="Arial"/>
          <w:bCs/>
        </w:rPr>
        <w:t>International School for Digital Transformation</w:t>
      </w:r>
      <w:r w:rsidRPr="005C3336">
        <w:rPr>
          <w:rFonts w:asciiTheme="majorHAnsi" w:hAnsiTheme="majorHAnsi" w:cs="Arial"/>
        </w:rPr>
        <w:t xml:space="preserve">. </w:t>
      </w:r>
      <w:proofErr w:type="spellStart"/>
      <w:r w:rsidRPr="005C3336">
        <w:rPr>
          <w:rFonts w:asciiTheme="majorHAnsi" w:hAnsiTheme="majorHAnsi" w:cs="Arial"/>
        </w:rPr>
        <w:t>Universidade</w:t>
      </w:r>
      <w:proofErr w:type="spellEnd"/>
      <w:r w:rsidRPr="005C3336">
        <w:rPr>
          <w:rFonts w:asciiTheme="majorHAnsi" w:hAnsiTheme="majorHAnsi" w:cs="Arial"/>
        </w:rPr>
        <w:t xml:space="preserve"> do Porto, Portugal.</w:t>
      </w:r>
    </w:p>
    <w:p w14:paraId="2D2BD411" w14:textId="7250EEF5" w:rsidR="00D209A4" w:rsidRDefault="00D209A4" w:rsidP="00D12B72">
      <w:pPr>
        <w:rPr>
          <w:rFonts w:ascii="Calibri Light" w:hAnsi="Calibri Light" w:cs="Arial"/>
        </w:rPr>
      </w:pPr>
    </w:p>
    <w:p w14:paraId="25EC1D06" w14:textId="77777777" w:rsidR="00950E52" w:rsidRDefault="00950E52" w:rsidP="00D12B72">
      <w:pPr>
        <w:rPr>
          <w:rFonts w:ascii="Calibri Light" w:hAnsi="Calibri Light" w:cs="Arial"/>
        </w:rPr>
      </w:pPr>
    </w:p>
    <w:p w14:paraId="3FB6A4A4" w14:textId="24EF630D" w:rsidR="00CD5EDF" w:rsidRPr="009D6113" w:rsidRDefault="00CD5EDF" w:rsidP="00CD5EDF">
      <w:pPr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 xml:space="preserve">INTERVIEWS </w:t>
      </w:r>
      <w:r w:rsidR="00003566">
        <w:rPr>
          <w:rFonts w:ascii="Arial Black" w:hAnsi="Arial Black" w:cs="Arial"/>
          <w:b/>
          <w:bCs/>
        </w:rPr>
        <w:t>AND</w:t>
      </w:r>
      <w:r>
        <w:rPr>
          <w:rFonts w:ascii="Arial Black" w:hAnsi="Arial Black" w:cs="Arial"/>
          <w:b/>
          <w:bCs/>
        </w:rPr>
        <w:t xml:space="preserve"> RESEARCH MENTIONS</w:t>
      </w:r>
      <w:r w:rsidR="00B76B15">
        <w:rPr>
          <w:rFonts w:ascii="Arial Black" w:hAnsi="Arial Black" w:cs="Arial"/>
          <w:b/>
          <w:bCs/>
        </w:rPr>
        <w:t xml:space="preserve"> IN </w:t>
      </w:r>
      <w:r w:rsidR="00C431B7">
        <w:rPr>
          <w:rFonts w:ascii="Arial Black" w:hAnsi="Arial Black" w:cs="Arial"/>
          <w:b/>
          <w:bCs/>
        </w:rPr>
        <w:t xml:space="preserve">THE </w:t>
      </w:r>
      <w:r w:rsidR="00B76B15">
        <w:rPr>
          <w:rFonts w:ascii="Arial Black" w:hAnsi="Arial Black" w:cs="Arial"/>
          <w:b/>
          <w:bCs/>
        </w:rPr>
        <w:t>POPULAR PRESS</w:t>
      </w:r>
    </w:p>
    <w:p w14:paraId="1DC9243E" w14:textId="77777777" w:rsidR="00B94D13" w:rsidRDefault="00B94D13" w:rsidP="00B94D13">
      <w:pPr>
        <w:widowControl w:val="0"/>
        <w:tabs>
          <w:tab w:val="left" w:pos="6660"/>
        </w:tabs>
        <w:autoSpaceDE w:val="0"/>
        <w:autoSpaceDN w:val="0"/>
        <w:adjustRightInd w:val="0"/>
        <w:ind w:left="900" w:right="-450" w:hanging="900"/>
        <w:rPr>
          <w:rFonts w:asciiTheme="majorHAnsi" w:hAnsiTheme="majorHAnsi" w:cstheme="majorHAnsi"/>
          <w:i/>
        </w:rPr>
      </w:pPr>
      <w:r>
        <w:rPr>
          <w:rFonts w:ascii="Calibri Light" w:hAnsi="Calibri Light" w:cs="Arial"/>
        </w:rPr>
        <w:t>2019</w:t>
      </w:r>
      <w:r>
        <w:rPr>
          <w:rFonts w:ascii="Calibri Light" w:hAnsi="Calibri Light" w:cs="Arial"/>
        </w:rPr>
        <w:tab/>
      </w:r>
      <w:hyperlink r:id="rId12" w:history="1">
        <w:r w:rsidRPr="004A528E">
          <w:rPr>
            <w:rStyle w:val="Hyperlink"/>
            <w:rFonts w:asciiTheme="majorHAnsi" w:hAnsiTheme="majorHAnsi" w:cstheme="majorHAnsi"/>
          </w:rPr>
          <w:t>“How Tumblr Helped Queer Mainstream Pop.”</w:t>
        </w:r>
      </w:hyperlink>
      <w:r>
        <w:rPr>
          <w:rFonts w:asciiTheme="majorHAnsi" w:hAnsiTheme="majorHAnsi" w:cstheme="majorHAnsi"/>
          <w:i/>
        </w:rPr>
        <w:t xml:space="preserve"> Pitchfork</w:t>
      </w:r>
      <w:r>
        <w:rPr>
          <w:rFonts w:asciiTheme="majorHAnsi" w:hAnsiTheme="majorHAnsi" w:cstheme="majorHAnsi"/>
        </w:rPr>
        <w:t xml:space="preserve">, October 15. </w:t>
      </w:r>
      <w:r w:rsidRPr="0072204A">
        <w:rPr>
          <w:rFonts w:asciiTheme="majorHAnsi" w:hAnsiTheme="majorHAnsi" w:cstheme="majorHAnsi"/>
          <w:i/>
        </w:rPr>
        <w:t>(interview</w:t>
      </w:r>
      <w:r>
        <w:rPr>
          <w:rFonts w:asciiTheme="majorHAnsi" w:hAnsiTheme="majorHAnsi" w:cstheme="majorHAnsi"/>
          <w:i/>
        </w:rPr>
        <w:t xml:space="preserve"> and research mention</w:t>
      </w:r>
      <w:r w:rsidRPr="0072204A">
        <w:rPr>
          <w:rFonts w:asciiTheme="majorHAnsi" w:hAnsiTheme="majorHAnsi" w:cstheme="majorHAnsi"/>
          <w:i/>
        </w:rPr>
        <w:t>)</w:t>
      </w:r>
    </w:p>
    <w:p w14:paraId="57BBDFE3" w14:textId="77777777" w:rsidR="00B94D13" w:rsidRDefault="00B94D13" w:rsidP="003F6F44">
      <w:pPr>
        <w:widowControl w:val="0"/>
        <w:tabs>
          <w:tab w:val="left" w:pos="6660"/>
        </w:tabs>
        <w:autoSpaceDE w:val="0"/>
        <w:autoSpaceDN w:val="0"/>
        <w:adjustRightInd w:val="0"/>
        <w:ind w:left="900" w:right="-450" w:hanging="900"/>
        <w:rPr>
          <w:rFonts w:ascii="Calibri Light" w:hAnsi="Calibri Light" w:cs="Arial"/>
        </w:rPr>
      </w:pPr>
    </w:p>
    <w:p w14:paraId="7D5B532E" w14:textId="7AFFF4BC" w:rsidR="003F6F44" w:rsidRDefault="003F6F44" w:rsidP="003F6F44">
      <w:pPr>
        <w:widowControl w:val="0"/>
        <w:tabs>
          <w:tab w:val="left" w:pos="6660"/>
        </w:tabs>
        <w:autoSpaceDE w:val="0"/>
        <w:autoSpaceDN w:val="0"/>
        <w:adjustRightInd w:val="0"/>
        <w:ind w:left="900" w:right="-450" w:hanging="900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="Calibri Light" w:hAnsi="Calibri Light" w:cs="Arial"/>
        </w:rPr>
        <w:tab/>
      </w:r>
      <w:hyperlink r:id="rId13" w:history="1">
        <w:r w:rsidRPr="00B76B15">
          <w:rPr>
            <w:rStyle w:val="Hyperlink"/>
            <w:rFonts w:asciiTheme="majorHAnsi" w:hAnsiTheme="majorHAnsi" w:cstheme="majorHAnsi"/>
          </w:rPr>
          <w:t>“Tumblr and the End of the Eyeballs-Are-Everything Era.”</w:t>
        </w:r>
      </w:hyperlink>
      <w:r>
        <w:rPr>
          <w:rFonts w:asciiTheme="majorHAnsi" w:hAnsiTheme="majorHAnsi" w:cstheme="majorHAnsi"/>
        </w:rPr>
        <w:t xml:space="preserve"> </w:t>
      </w:r>
      <w:r w:rsidRPr="003F6F44">
        <w:rPr>
          <w:rFonts w:asciiTheme="majorHAnsi" w:hAnsiTheme="majorHAnsi" w:cstheme="majorHAnsi"/>
          <w:i/>
        </w:rPr>
        <w:t>The Wall Street Journal</w:t>
      </w:r>
      <w:r>
        <w:rPr>
          <w:rFonts w:asciiTheme="majorHAnsi" w:hAnsiTheme="majorHAnsi" w:cstheme="majorHAnsi"/>
        </w:rPr>
        <w:t xml:space="preserve">, August 17. </w:t>
      </w:r>
      <w:r w:rsidRPr="0072204A">
        <w:rPr>
          <w:rFonts w:asciiTheme="majorHAnsi" w:hAnsiTheme="majorHAnsi" w:cstheme="majorHAnsi"/>
          <w:i/>
        </w:rPr>
        <w:t>(</w:t>
      </w:r>
      <w:r w:rsidR="00003566" w:rsidRPr="0072204A">
        <w:rPr>
          <w:rFonts w:asciiTheme="majorHAnsi" w:hAnsiTheme="majorHAnsi" w:cstheme="majorHAnsi"/>
          <w:i/>
        </w:rPr>
        <w:t>interview</w:t>
      </w:r>
      <w:r w:rsidRPr="0072204A">
        <w:rPr>
          <w:rFonts w:asciiTheme="majorHAnsi" w:hAnsiTheme="majorHAnsi" w:cstheme="majorHAnsi"/>
          <w:i/>
        </w:rPr>
        <w:t>)</w:t>
      </w:r>
    </w:p>
    <w:p w14:paraId="515FBFC4" w14:textId="77777777" w:rsidR="003F6F44" w:rsidRDefault="003F6F44" w:rsidP="003F6F44">
      <w:pPr>
        <w:widowControl w:val="0"/>
        <w:tabs>
          <w:tab w:val="left" w:pos="6660"/>
        </w:tabs>
        <w:autoSpaceDE w:val="0"/>
        <w:autoSpaceDN w:val="0"/>
        <w:adjustRightInd w:val="0"/>
        <w:ind w:left="900" w:right="-450" w:hanging="900"/>
        <w:rPr>
          <w:rFonts w:asciiTheme="majorHAnsi" w:hAnsiTheme="majorHAnsi" w:cstheme="majorHAnsi"/>
        </w:rPr>
      </w:pPr>
    </w:p>
    <w:p w14:paraId="41529231" w14:textId="77777777" w:rsidR="0072204A" w:rsidRDefault="003F6F44" w:rsidP="0072204A">
      <w:pPr>
        <w:widowControl w:val="0"/>
        <w:tabs>
          <w:tab w:val="left" w:pos="6660"/>
        </w:tabs>
        <w:autoSpaceDE w:val="0"/>
        <w:autoSpaceDN w:val="0"/>
        <w:adjustRightInd w:val="0"/>
        <w:ind w:left="900" w:right="-450" w:hanging="900"/>
        <w:rPr>
          <w:rFonts w:asciiTheme="majorHAnsi" w:hAnsiTheme="majorHAnsi" w:cstheme="majorHAnsi"/>
        </w:rPr>
      </w:pPr>
      <w:r>
        <w:rPr>
          <w:rFonts w:ascii="Calibri Light" w:hAnsi="Calibri Light" w:cs="Arial"/>
        </w:rPr>
        <w:tab/>
      </w:r>
      <w:hyperlink r:id="rId14" w:history="1">
        <w:r w:rsidR="0072204A" w:rsidRPr="00B76B15">
          <w:rPr>
            <w:rStyle w:val="Hyperlink"/>
            <w:rFonts w:asciiTheme="majorHAnsi" w:hAnsiTheme="majorHAnsi" w:cstheme="majorHAnsi"/>
          </w:rPr>
          <w:t>“The Weird, the Nerdy, the Horny: What Tumblr Gave Us Before It Changed for the Worse.”</w:t>
        </w:r>
      </w:hyperlink>
      <w:r w:rsidR="0072204A" w:rsidRPr="003F6F44">
        <w:rPr>
          <w:rFonts w:asciiTheme="majorHAnsi" w:hAnsiTheme="majorHAnsi" w:cstheme="majorHAnsi"/>
        </w:rPr>
        <w:t xml:space="preserve"> </w:t>
      </w:r>
      <w:r w:rsidR="0072204A" w:rsidRPr="003F6F44">
        <w:rPr>
          <w:rFonts w:asciiTheme="majorHAnsi" w:hAnsiTheme="majorHAnsi" w:cstheme="majorHAnsi"/>
          <w:i/>
        </w:rPr>
        <w:t>Catapult</w:t>
      </w:r>
      <w:r w:rsidR="0072204A">
        <w:rPr>
          <w:rFonts w:asciiTheme="majorHAnsi" w:hAnsiTheme="majorHAnsi" w:cstheme="majorHAnsi"/>
        </w:rPr>
        <w:t xml:space="preserve"> magazine, February 4. </w:t>
      </w:r>
      <w:r w:rsidR="0072204A" w:rsidRPr="0072204A">
        <w:rPr>
          <w:rFonts w:asciiTheme="majorHAnsi" w:hAnsiTheme="majorHAnsi" w:cstheme="majorHAnsi"/>
          <w:i/>
        </w:rPr>
        <w:t>(interview)</w:t>
      </w:r>
    </w:p>
    <w:p w14:paraId="1C10CCE5" w14:textId="77777777" w:rsidR="0072204A" w:rsidRDefault="0072204A" w:rsidP="0072204A">
      <w:pPr>
        <w:widowControl w:val="0"/>
        <w:tabs>
          <w:tab w:val="left" w:pos="6660"/>
        </w:tabs>
        <w:autoSpaceDE w:val="0"/>
        <w:autoSpaceDN w:val="0"/>
        <w:adjustRightInd w:val="0"/>
        <w:ind w:left="900" w:right="-450" w:hanging="900"/>
        <w:rPr>
          <w:rFonts w:asciiTheme="majorHAnsi" w:hAnsiTheme="majorHAnsi" w:cstheme="majorHAnsi"/>
        </w:rPr>
      </w:pPr>
    </w:p>
    <w:p w14:paraId="1571055A" w14:textId="6512DEC8" w:rsidR="003F6F44" w:rsidRDefault="0072204A" w:rsidP="0072204A">
      <w:pPr>
        <w:widowControl w:val="0"/>
        <w:tabs>
          <w:tab w:val="left" w:pos="6660"/>
        </w:tabs>
        <w:autoSpaceDE w:val="0"/>
        <w:autoSpaceDN w:val="0"/>
        <w:adjustRightInd w:val="0"/>
        <w:ind w:left="900" w:right="-450" w:hanging="90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hyperlink r:id="rId15" w:history="1">
        <w:r w:rsidR="003F6F44" w:rsidRPr="00B76B15">
          <w:rPr>
            <w:rStyle w:val="Hyperlink"/>
            <w:rFonts w:asciiTheme="majorHAnsi" w:hAnsiTheme="majorHAnsi" w:cstheme="majorHAnsi"/>
          </w:rPr>
          <w:t>“Why the Tumblr ban on ‘adult content’ is bad for LGBTQ youth.”</w:t>
        </w:r>
      </w:hyperlink>
      <w:r w:rsidR="003F6F44" w:rsidRPr="003F6F44">
        <w:rPr>
          <w:rFonts w:asciiTheme="majorHAnsi" w:hAnsiTheme="majorHAnsi" w:cstheme="majorHAnsi"/>
        </w:rPr>
        <w:t xml:space="preserve"> </w:t>
      </w:r>
      <w:r w:rsidR="003F6F44">
        <w:rPr>
          <w:rFonts w:asciiTheme="majorHAnsi" w:hAnsiTheme="majorHAnsi" w:cstheme="majorHAnsi"/>
        </w:rPr>
        <w:t>CBC Radio “Spark</w:t>
      </w:r>
      <w:r w:rsidR="00B76B15">
        <w:rPr>
          <w:rFonts w:asciiTheme="majorHAnsi" w:hAnsiTheme="majorHAnsi" w:cstheme="majorHAnsi"/>
        </w:rPr>
        <w:t>,</w:t>
      </w:r>
      <w:r w:rsidR="003F6F44">
        <w:rPr>
          <w:rFonts w:asciiTheme="majorHAnsi" w:hAnsiTheme="majorHAnsi" w:cstheme="majorHAnsi"/>
        </w:rPr>
        <w:t xml:space="preserve">” January 11. </w:t>
      </w:r>
      <w:r w:rsidR="003F6F44" w:rsidRPr="0072204A">
        <w:rPr>
          <w:rFonts w:asciiTheme="majorHAnsi" w:hAnsiTheme="majorHAnsi" w:cstheme="majorHAnsi"/>
          <w:i/>
        </w:rPr>
        <w:t>(</w:t>
      </w:r>
      <w:r w:rsidR="00003566" w:rsidRPr="0072204A">
        <w:rPr>
          <w:rFonts w:asciiTheme="majorHAnsi" w:hAnsiTheme="majorHAnsi" w:cstheme="majorHAnsi"/>
          <w:i/>
        </w:rPr>
        <w:t>interview</w:t>
      </w:r>
      <w:r w:rsidR="003F6F44" w:rsidRPr="0072204A">
        <w:rPr>
          <w:rFonts w:asciiTheme="majorHAnsi" w:hAnsiTheme="majorHAnsi" w:cstheme="majorHAnsi"/>
          <w:i/>
        </w:rPr>
        <w:t>)</w:t>
      </w:r>
    </w:p>
    <w:p w14:paraId="5C4D2863" w14:textId="5D8291DA" w:rsidR="003F6F44" w:rsidRDefault="003F6F44" w:rsidP="003F6F44">
      <w:pPr>
        <w:widowControl w:val="0"/>
        <w:tabs>
          <w:tab w:val="left" w:pos="6660"/>
        </w:tabs>
        <w:autoSpaceDE w:val="0"/>
        <w:autoSpaceDN w:val="0"/>
        <w:adjustRightInd w:val="0"/>
        <w:ind w:right="-450"/>
        <w:rPr>
          <w:rFonts w:asciiTheme="majorHAnsi" w:hAnsiTheme="majorHAnsi" w:cstheme="majorHAnsi"/>
        </w:rPr>
      </w:pPr>
    </w:p>
    <w:p w14:paraId="11A04BD1" w14:textId="0FD0409C" w:rsidR="003F6F44" w:rsidRDefault="003F6F44" w:rsidP="003F6F44">
      <w:pPr>
        <w:widowControl w:val="0"/>
        <w:tabs>
          <w:tab w:val="left" w:pos="6660"/>
        </w:tabs>
        <w:autoSpaceDE w:val="0"/>
        <w:autoSpaceDN w:val="0"/>
        <w:adjustRightInd w:val="0"/>
        <w:ind w:left="900" w:right="-450" w:hanging="900"/>
        <w:rPr>
          <w:rFonts w:asciiTheme="majorHAnsi" w:hAnsiTheme="majorHAnsi" w:cstheme="majorHAnsi"/>
        </w:rPr>
      </w:pPr>
      <w:r>
        <w:rPr>
          <w:rFonts w:ascii="Calibri Light" w:hAnsi="Calibri Light" w:cs="Arial"/>
        </w:rPr>
        <w:t>2018</w:t>
      </w:r>
      <w:r>
        <w:rPr>
          <w:rFonts w:ascii="Calibri Light" w:hAnsi="Calibri Light" w:cs="Arial"/>
        </w:rPr>
        <w:tab/>
      </w:r>
      <w:hyperlink r:id="rId16" w:history="1">
        <w:r w:rsidRPr="00B76B15">
          <w:rPr>
            <w:rStyle w:val="Hyperlink"/>
            <w:rFonts w:asciiTheme="majorHAnsi" w:hAnsiTheme="majorHAnsi" w:cstheme="majorHAnsi"/>
          </w:rPr>
          <w:t>“Why Tumblr’s ban on adult content is bad for LGBTQ youth.”</w:t>
        </w:r>
      </w:hyperlink>
      <w:r w:rsidRPr="003F6F44">
        <w:rPr>
          <w:rFonts w:asciiTheme="majorHAnsi" w:hAnsiTheme="majorHAnsi" w:cstheme="majorHAnsi"/>
        </w:rPr>
        <w:t xml:space="preserve"> </w:t>
      </w:r>
      <w:r w:rsidRPr="003F6F44">
        <w:rPr>
          <w:rFonts w:asciiTheme="majorHAnsi" w:hAnsiTheme="majorHAnsi" w:cstheme="majorHAnsi"/>
          <w:i/>
        </w:rPr>
        <w:t>The Conversation</w:t>
      </w:r>
      <w:r>
        <w:rPr>
          <w:rFonts w:asciiTheme="majorHAnsi" w:hAnsiTheme="majorHAnsi" w:cstheme="majorHAnsi"/>
        </w:rPr>
        <w:t xml:space="preserve">. December 6. </w:t>
      </w:r>
      <w:r w:rsidRPr="0072204A">
        <w:rPr>
          <w:rFonts w:asciiTheme="majorHAnsi" w:hAnsiTheme="majorHAnsi" w:cstheme="majorHAnsi"/>
          <w:i/>
        </w:rPr>
        <w:t>(</w:t>
      </w:r>
      <w:r w:rsidR="00003566" w:rsidRPr="0072204A">
        <w:rPr>
          <w:rFonts w:asciiTheme="majorHAnsi" w:hAnsiTheme="majorHAnsi" w:cstheme="majorHAnsi"/>
          <w:i/>
        </w:rPr>
        <w:t>r</w:t>
      </w:r>
      <w:r w:rsidRPr="0072204A">
        <w:rPr>
          <w:rFonts w:asciiTheme="majorHAnsi" w:hAnsiTheme="majorHAnsi" w:cstheme="majorHAnsi"/>
          <w:i/>
        </w:rPr>
        <w:t>esearch mention)</w:t>
      </w:r>
    </w:p>
    <w:p w14:paraId="51F2235E" w14:textId="77777777" w:rsidR="003F6F44" w:rsidRDefault="003F6F44" w:rsidP="003F6F44">
      <w:pPr>
        <w:widowControl w:val="0"/>
        <w:tabs>
          <w:tab w:val="left" w:pos="6660"/>
        </w:tabs>
        <w:autoSpaceDE w:val="0"/>
        <w:autoSpaceDN w:val="0"/>
        <w:adjustRightInd w:val="0"/>
        <w:ind w:left="900" w:right="-450" w:hanging="900"/>
        <w:rPr>
          <w:rFonts w:asciiTheme="majorHAnsi" w:hAnsiTheme="majorHAnsi" w:cstheme="majorHAnsi"/>
        </w:rPr>
      </w:pPr>
    </w:p>
    <w:p w14:paraId="32926743" w14:textId="7D630B26" w:rsidR="005C2A55" w:rsidRDefault="005C2A55" w:rsidP="003F6F44">
      <w:pPr>
        <w:widowControl w:val="0"/>
        <w:tabs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</w:p>
    <w:p w14:paraId="02393E32" w14:textId="518A2823" w:rsidR="00D209A4" w:rsidRPr="009D6113" w:rsidRDefault="00D209A4" w:rsidP="00D209A4">
      <w:pPr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INVITED PRESENTATIONS</w:t>
      </w:r>
      <w:r w:rsidR="00003566">
        <w:rPr>
          <w:rFonts w:ascii="Arial Black" w:hAnsi="Arial Black" w:cs="Arial"/>
          <w:b/>
          <w:bCs/>
        </w:rPr>
        <w:t xml:space="preserve"> AND</w:t>
      </w:r>
      <w:r w:rsidR="009A1F56">
        <w:rPr>
          <w:rFonts w:ascii="Arial Black" w:hAnsi="Arial Black" w:cs="Arial"/>
          <w:b/>
          <w:bCs/>
        </w:rPr>
        <w:t xml:space="preserve"> SPEAKING ENGAGEMENTS</w:t>
      </w:r>
    </w:p>
    <w:p w14:paraId="76EF2AE1" w14:textId="261D3CDE" w:rsidR="00B52447" w:rsidRPr="00211EB4" w:rsidRDefault="002A64CC" w:rsidP="009C436F">
      <w:pPr>
        <w:widowControl w:val="0"/>
        <w:tabs>
          <w:tab w:val="left" w:pos="6660"/>
        </w:tabs>
        <w:autoSpaceDE w:val="0"/>
        <w:autoSpaceDN w:val="0"/>
        <w:adjustRightInd w:val="0"/>
        <w:ind w:left="900" w:right="-450" w:hanging="900"/>
        <w:rPr>
          <w:rFonts w:asciiTheme="majorHAnsi" w:hAnsiTheme="majorHAnsi" w:cs="Arial"/>
        </w:rPr>
      </w:pPr>
      <w:r>
        <w:rPr>
          <w:rFonts w:ascii="Calibri Light" w:hAnsi="Calibri Light" w:cs="Arial"/>
        </w:rPr>
        <w:t>2017</w:t>
      </w:r>
      <w:r w:rsidR="00B52447">
        <w:rPr>
          <w:rFonts w:ascii="Calibri Light" w:hAnsi="Calibri Light" w:cs="Arial"/>
        </w:rPr>
        <w:tab/>
      </w:r>
      <w:r w:rsidR="00B52447" w:rsidRPr="00211EB4">
        <w:rPr>
          <w:rFonts w:asciiTheme="majorHAnsi" w:hAnsiTheme="majorHAnsi" w:cs="Arial"/>
        </w:rPr>
        <w:t>Invited</w:t>
      </w:r>
      <w:r w:rsidR="001E7570" w:rsidRPr="00211EB4">
        <w:rPr>
          <w:rFonts w:asciiTheme="majorHAnsi" w:hAnsiTheme="majorHAnsi" w:cs="Arial"/>
        </w:rPr>
        <w:t xml:space="preserve"> Guest</w:t>
      </w:r>
      <w:r w:rsidR="00B52447" w:rsidRPr="00211EB4">
        <w:rPr>
          <w:rFonts w:asciiTheme="majorHAnsi" w:hAnsiTheme="majorHAnsi" w:cs="Arial"/>
        </w:rPr>
        <w:t xml:space="preserve"> Speaker. “</w:t>
      </w:r>
      <w:r w:rsidR="002F6B19" w:rsidRPr="00211EB4">
        <w:rPr>
          <w:rFonts w:asciiTheme="majorHAnsi" w:hAnsiTheme="majorHAnsi" w:cs="Arial"/>
        </w:rPr>
        <w:t xml:space="preserve">Staying Afloat: </w:t>
      </w:r>
      <w:r w:rsidR="00B52447" w:rsidRPr="00211EB4">
        <w:rPr>
          <w:rFonts w:asciiTheme="majorHAnsi" w:hAnsiTheme="majorHAnsi" w:cs="Arial"/>
        </w:rPr>
        <w:t xml:space="preserve">What It’s Like to Be a Queer of Color Student on Social Media.” </w:t>
      </w:r>
      <w:r w:rsidRPr="00211EB4">
        <w:rPr>
          <w:rFonts w:asciiTheme="majorHAnsi" w:hAnsiTheme="majorHAnsi" w:cs="Arial"/>
          <w:bCs/>
        </w:rPr>
        <w:t>NAFSA: Association of International Educators Annual Conference and Expo</w:t>
      </w:r>
      <w:r w:rsidR="00B52447" w:rsidRPr="00211EB4">
        <w:rPr>
          <w:rFonts w:asciiTheme="majorHAnsi" w:hAnsiTheme="majorHAnsi" w:cs="Arial"/>
          <w:bCs/>
        </w:rPr>
        <w:t xml:space="preserve">. </w:t>
      </w:r>
      <w:r w:rsidRPr="00211EB4">
        <w:rPr>
          <w:rFonts w:asciiTheme="majorHAnsi" w:hAnsiTheme="majorHAnsi" w:cs="Arial"/>
        </w:rPr>
        <w:t>Los Angeles, CA</w:t>
      </w:r>
      <w:r w:rsidR="00B52447" w:rsidRPr="00211EB4">
        <w:rPr>
          <w:rFonts w:asciiTheme="majorHAnsi" w:hAnsiTheme="majorHAnsi" w:cs="Arial"/>
        </w:rPr>
        <w:t>. May.</w:t>
      </w:r>
    </w:p>
    <w:p w14:paraId="504CE8DB" w14:textId="77777777" w:rsidR="00B52447" w:rsidRPr="00211EB4" w:rsidRDefault="00B52447" w:rsidP="009C436F">
      <w:pPr>
        <w:widowControl w:val="0"/>
        <w:tabs>
          <w:tab w:val="left" w:pos="6660"/>
        </w:tabs>
        <w:autoSpaceDE w:val="0"/>
        <w:autoSpaceDN w:val="0"/>
        <w:adjustRightInd w:val="0"/>
        <w:ind w:left="900" w:right="-450" w:hanging="900"/>
        <w:rPr>
          <w:rFonts w:asciiTheme="majorHAnsi" w:hAnsiTheme="majorHAnsi" w:cs="Arial"/>
        </w:rPr>
      </w:pPr>
    </w:p>
    <w:p w14:paraId="0CFF0A6C" w14:textId="669C3CC0" w:rsidR="003A4A00" w:rsidRPr="00211EB4" w:rsidRDefault="003A4A00" w:rsidP="009C436F">
      <w:pPr>
        <w:widowControl w:val="0"/>
        <w:tabs>
          <w:tab w:val="left" w:pos="6660"/>
        </w:tabs>
        <w:autoSpaceDE w:val="0"/>
        <w:autoSpaceDN w:val="0"/>
        <w:adjustRightInd w:val="0"/>
        <w:ind w:left="900" w:right="-450" w:hanging="900"/>
        <w:rPr>
          <w:rFonts w:asciiTheme="majorHAnsi" w:hAnsiTheme="majorHAnsi" w:cs="Arial"/>
        </w:rPr>
      </w:pPr>
      <w:r w:rsidRPr="00211EB4">
        <w:rPr>
          <w:rFonts w:asciiTheme="majorHAnsi" w:hAnsiTheme="majorHAnsi" w:cs="Arial"/>
        </w:rPr>
        <w:t>2016</w:t>
      </w:r>
      <w:r w:rsidRPr="00211EB4">
        <w:rPr>
          <w:rFonts w:asciiTheme="majorHAnsi" w:hAnsiTheme="majorHAnsi" w:cs="Arial"/>
        </w:rPr>
        <w:tab/>
        <w:t xml:space="preserve">Invited Speaker. </w:t>
      </w:r>
      <w:r w:rsidR="00415B44" w:rsidRPr="00211EB4">
        <w:rPr>
          <w:rFonts w:asciiTheme="majorHAnsi" w:hAnsiTheme="majorHAnsi" w:cs="Arial"/>
        </w:rPr>
        <w:t>“Passionate Networks: Queer Youth of Color and Tumblr.”</w:t>
      </w:r>
      <w:r w:rsidRPr="00211EB4">
        <w:rPr>
          <w:rFonts w:asciiTheme="majorHAnsi" w:hAnsiTheme="majorHAnsi" w:cs="Arial"/>
        </w:rPr>
        <w:t xml:space="preserve"> </w:t>
      </w:r>
      <w:r w:rsidR="00415B44" w:rsidRPr="00211EB4">
        <w:rPr>
          <w:rFonts w:asciiTheme="majorHAnsi" w:hAnsiTheme="majorHAnsi" w:cs="Arial"/>
          <w:bCs/>
        </w:rPr>
        <w:t xml:space="preserve">Visual Studies Colloquium. </w:t>
      </w:r>
      <w:r w:rsidR="00415B44" w:rsidRPr="00211EB4">
        <w:rPr>
          <w:rFonts w:asciiTheme="majorHAnsi" w:hAnsiTheme="majorHAnsi" w:cs="Arial"/>
        </w:rPr>
        <w:t>University of California, Irvine. May</w:t>
      </w:r>
      <w:r w:rsidRPr="00211EB4">
        <w:rPr>
          <w:rFonts w:asciiTheme="majorHAnsi" w:hAnsiTheme="majorHAnsi" w:cs="Arial"/>
        </w:rPr>
        <w:t>.</w:t>
      </w:r>
    </w:p>
    <w:p w14:paraId="60B14DB5" w14:textId="77777777" w:rsidR="003A4A00" w:rsidRPr="00211EB4" w:rsidRDefault="003A4A00" w:rsidP="009C436F">
      <w:pPr>
        <w:widowControl w:val="0"/>
        <w:tabs>
          <w:tab w:val="left" w:pos="6660"/>
        </w:tabs>
        <w:autoSpaceDE w:val="0"/>
        <w:autoSpaceDN w:val="0"/>
        <w:adjustRightInd w:val="0"/>
        <w:ind w:left="900" w:right="-450" w:hanging="900"/>
        <w:rPr>
          <w:rFonts w:asciiTheme="majorHAnsi" w:hAnsiTheme="majorHAnsi" w:cs="Arial"/>
        </w:rPr>
      </w:pPr>
    </w:p>
    <w:p w14:paraId="044BF8E7" w14:textId="77547A6C" w:rsidR="00654E30" w:rsidRPr="00211EB4" w:rsidRDefault="00654E30" w:rsidP="009C436F">
      <w:pPr>
        <w:widowControl w:val="0"/>
        <w:tabs>
          <w:tab w:val="left" w:pos="6660"/>
        </w:tabs>
        <w:autoSpaceDE w:val="0"/>
        <w:autoSpaceDN w:val="0"/>
        <w:adjustRightInd w:val="0"/>
        <w:ind w:left="900" w:right="-450" w:hanging="900"/>
        <w:rPr>
          <w:rFonts w:asciiTheme="majorHAnsi" w:hAnsiTheme="majorHAnsi" w:cs="Arial"/>
        </w:rPr>
      </w:pPr>
      <w:r w:rsidRPr="00211EB4">
        <w:rPr>
          <w:rFonts w:asciiTheme="majorHAnsi" w:hAnsiTheme="majorHAnsi" w:cs="Arial"/>
        </w:rPr>
        <w:t>2014</w:t>
      </w:r>
      <w:r w:rsidRPr="00211EB4">
        <w:rPr>
          <w:rFonts w:asciiTheme="majorHAnsi" w:hAnsiTheme="majorHAnsi" w:cs="Arial"/>
        </w:rPr>
        <w:tab/>
        <w:t xml:space="preserve">Invited Speaker. “Who is Asian American? Multiracial Identity and the Changing Face of Asian America.” </w:t>
      </w:r>
      <w:r w:rsidRPr="00211EB4">
        <w:rPr>
          <w:rFonts w:asciiTheme="majorHAnsi" w:hAnsiTheme="majorHAnsi" w:cs="Arial"/>
          <w:bCs/>
        </w:rPr>
        <w:t>The Strake Foundation / Asian Pacific American Heritage Association Distinguished Speakers’ Series</w:t>
      </w:r>
      <w:r w:rsidRPr="00211EB4">
        <w:rPr>
          <w:rFonts w:asciiTheme="majorHAnsi" w:hAnsiTheme="majorHAnsi" w:cs="Arial"/>
        </w:rPr>
        <w:t>. Houston, TX. September.</w:t>
      </w:r>
    </w:p>
    <w:p w14:paraId="7198693E" w14:textId="77777777" w:rsidR="00654E30" w:rsidRPr="00211EB4" w:rsidRDefault="00654E30" w:rsidP="009C436F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left="900" w:right="-450" w:hanging="900"/>
        <w:rPr>
          <w:rFonts w:asciiTheme="majorHAnsi" w:hAnsiTheme="majorHAnsi" w:cs="Arial"/>
        </w:rPr>
      </w:pPr>
    </w:p>
    <w:p w14:paraId="7F0A599E" w14:textId="7EE972F9" w:rsidR="00654E30" w:rsidRPr="00211EB4" w:rsidRDefault="00654E30" w:rsidP="009C436F">
      <w:pPr>
        <w:widowControl w:val="0"/>
        <w:tabs>
          <w:tab w:val="left" w:pos="6660"/>
        </w:tabs>
        <w:autoSpaceDE w:val="0"/>
        <w:autoSpaceDN w:val="0"/>
        <w:adjustRightInd w:val="0"/>
        <w:ind w:left="900" w:right="-450" w:hanging="900"/>
        <w:rPr>
          <w:rFonts w:asciiTheme="majorHAnsi" w:hAnsiTheme="majorHAnsi" w:cs="Arial"/>
        </w:rPr>
      </w:pPr>
      <w:r w:rsidRPr="00211EB4">
        <w:rPr>
          <w:rFonts w:asciiTheme="majorHAnsi" w:hAnsiTheme="majorHAnsi" w:cs="Arial"/>
        </w:rPr>
        <w:t>2013</w:t>
      </w:r>
      <w:r w:rsidRPr="00211EB4">
        <w:rPr>
          <w:rFonts w:asciiTheme="majorHAnsi" w:hAnsiTheme="majorHAnsi" w:cs="Arial"/>
        </w:rPr>
        <w:tab/>
        <w:t xml:space="preserve">Invited Instructor. “Race Relations and the Media.” </w:t>
      </w:r>
      <w:r w:rsidRPr="00211EB4">
        <w:rPr>
          <w:rFonts w:asciiTheme="majorHAnsi" w:hAnsiTheme="majorHAnsi" w:cs="Arial"/>
          <w:bCs/>
        </w:rPr>
        <w:t>Anti-Defamation League Austin Summer Educators’ Institute</w:t>
      </w:r>
      <w:r w:rsidRPr="00211EB4">
        <w:rPr>
          <w:rFonts w:asciiTheme="majorHAnsi" w:hAnsiTheme="majorHAnsi" w:cs="Arial"/>
        </w:rPr>
        <w:t>, St. Edward’s University Professional Education Center. June.</w:t>
      </w:r>
    </w:p>
    <w:p w14:paraId="4B1D0A65" w14:textId="77777777" w:rsidR="00654E30" w:rsidRPr="00211EB4" w:rsidRDefault="00654E30" w:rsidP="009C436F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left="900" w:right="-450" w:hanging="900"/>
        <w:rPr>
          <w:rFonts w:asciiTheme="majorHAnsi" w:hAnsiTheme="majorHAnsi" w:cs="Arial"/>
        </w:rPr>
      </w:pPr>
    </w:p>
    <w:p w14:paraId="3424923E" w14:textId="59E62C87" w:rsidR="00654E30" w:rsidRPr="00211EB4" w:rsidRDefault="009C436F" w:rsidP="009C436F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left="900" w:right="-450" w:hanging="90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2012</w:t>
      </w:r>
      <w:r>
        <w:rPr>
          <w:rFonts w:asciiTheme="majorHAnsi" w:hAnsiTheme="majorHAnsi" w:cs="Arial"/>
        </w:rPr>
        <w:tab/>
      </w:r>
      <w:r w:rsidR="00654E30" w:rsidRPr="00211EB4">
        <w:rPr>
          <w:rFonts w:asciiTheme="majorHAnsi" w:hAnsiTheme="majorHAnsi" w:cs="Arial"/>
        </w:rPr>
        <w:t xml:space="preserve">Invited Lead Discussant: “Cheese and Other Oddities: A Night of Asian American Theater and Film.” </w:t>
      </w:r>
      <w:r w:rsidR="00654E30" w:rsidRPr="00211EB4">
        <w:rPr>
          <w:rFonts w:asciiTheme="majorHAnsi" w:hAnsiTheme="majorHAnsi" w:cs="Arial"/>
          <w:bCs/>
        </w:rPr>
        <w:t>Lucky Chaos Theater Project</w:t>
      </w:r>
      <w:r w:rsidR="00654E30" w:rsidRPr="00211EB4">
        <w:rPr>
          <w:rFonts w:asciiTheme="majorHAnsi" w:hAnsiTheme="majorHAnsi" w:cs="Arial"/>
        </w:rPr>
        <w:t>. Austin, TX. April.</w:t>
      </w:r>
    </w:p>
    <w:p w14:paraId="7A0B2E49" w14:textId="77777777" w:rsidR="00654E30" w:rsidRPr="00211EB4" w:rsidRDefault="00654E30" w:rsidP="009C436F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left="900" w:right="-450" w:hanging="900"/>
        <w:rPr>
          <w:rFonts w:asciiTheme="majorHAnsi" w:hAnsiTheme="majorHAnsi" w:cs="Arial"/>
        </w:rPr>
      </w:pPr>
    </w:p>
    <w:p w14:paraId="19FB9797" w14:textId="74A0B3F1" w:rsidR="00654E30" w:rsidRPr="00211EB4" w:rsidRDefault="009C436F" w:rsidP="009C436F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left="900" w:right="-450" w:hanging="90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2011</w:t>
      </w:r>
      <w:r>
        <w:rPr>
          <w:rFonts w:asciiTheme="majorHAnsi" w:hAnsiTheme="majorHAnsi" w:cs="Arial"/>
        </w:rPr>
        <w:tab/>
      </w:r>
      <w:r w:rsidR="00654E30" w:rsidRPr="00211EB4">
        <w:rPr>
          <w:rFonts w:asciiTheme="majorHAnsi" w:hAnsiTheme="majorHAnsi" w:cs="Arial"/>
        </w:rPr>
        <w:t xml:space="preserve">Invited Speaker: “Asian and Asian American Images in US Media.” </w:t>
      </w:r>
      <w:r w:rsidR="00654E30" w:rsidRPr="00211EB4">
        <w:rPr>
          <w:rFonts w:asciiTheme="majorHAnsi" w:hAnsiTheme="majorHAnsi" w:cs="Arial"/>
          <w:bCs/>
        </w:rPr>
        <w:t>Asian American Leadership Institute</w:t>
      </w:r>
      <w:r w:rsidR="00654E30" w:rsidRPr="00211EB4">
        <w:rPr>
          <w:rFonts w:asciiTheme="majorHAnsi" w:hAnsiTheme="majorHAnsi" w:cs="Arial"/>
        </w:rPr>
        <w:t>, UT-Austin. November.</w:t>
      </w:r>
    </w:p>
    <w:p w14:paraId="63F33313" w14:textId="77777777" w:rsidR="00654E30" w:rsidRPr="00211EB4" w:rsidRDefault="00654E30" w:rsidP="009C436F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left="900" w:right="-450" w:hanging="900"/>
        <w:rPr>
          <w:rFonts w:asciiTheme="majorHAnsi" w:hAnsiTheme="majorHAnsi" w:cs="Arial"/>
        </w:rPr>
      </w:pPr>
    </w:p>
    <w:p w14:paraId="2095656D" w14:textId="09909BA9" w:rsidR="00654E30" w:rsidRDefault="009C436F" w:rsidP="009C436F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left="900" w:right="-450" w:hanging="900"/>
        <w:rPr>
          <w:rFonts w:ascii="Calibri Light" w:hAnsi="Calibri Light" w:cs="Arial"/>
        </w:rPr>
      </w:pPr>
      <w:r>
        <w:rPr>
          <w:rFonts w:asciiTheme="majorHAnsi" w:hAnsiTheme="majorHAnsi" w:cs="Arial"/>
        </w:rPr>
        <w:t>2008</w:t>
      </w:r>
      <w:r>
        <w:rPr>
          <w:rFonts w:asciiTheme="majorHAnsi" w:hAnsiTheme="majorHAnsi" w:cs="Arial"/>
        </w:rPr>
        <w:tab/>
      </w:r>
      <w:r w:rsidR="00654E30" w:rsidRPr="00211EB4">
        <w:rPr>
          <w:rFonts w:asciiTheme="majorHAnsi" w:hAnsiTheme="majorHAnsi" w:cs="Arial"/>
        </w:rPr>
        <w:t xml:space="preserve">Invited Poet. </w:t>
      </w:r>
      <w:r w:rsidR="00654E30" w:rsidRPr="00211EB4">
        <w:rPr>
          <w:rFonts w:asciiTheme="majorHAnsi" w:hAnsiTheme="majorHAnsi" w:cs="Arial"/>
          <w:bCs/>
        </w:rPr>
        <w:t>PEN Center USA</w:t>
      </w:r>
      <w:r w:rsidR="00654E30" w:rsidRPr="00211EB4">
        <w:rPr>
          <w:rFonts w:asciiTheme="majorHAnsi" w:hAnsiTheme="majorHAnsi" w:cs="Arial"/>
        </w:rPr>
        <w:t>: “The Many Faces of the Korean-American Storyteller.” The New L</w:t>
      </w:r>
      <w:r w:rsidR="002E303D" w:rsidRPr="00211EB4">
        <w:rPr>
          <w:rFonts w:asciiTheme="majorHAnsi" w:hAnsiTheme="majorHAnsi" w:cs="Arial"/>
        </w:rPr>
        <w:t xml:space="preserve">.A. Theater </w:t>
      </w:r>
      <w:r w:rsidR="002E303D">
        <w:rPr>
          <w:rFonts w:ascii="Calibri Light" w:hAnsi="Calibri Light" w:cs="Arial"/>
        </w:rPr>
        <w:t>Center</w:t>
      </w:r>
      <w:r w:rsidR="00654E30" w:rsidRPr="00654E30">
        <w:rPr>
          <w:rFonts w:ascii="Calibri Light" w:hAnsi="Calibri Light" w:cs="Arial"/>
        </w:rPr>
        <w:t>. August.</w:t>
      </w:r>
    </w:p>
    <w:p w14:paraId="6E400052" w14:textId="77777777" w:rsidR="00D575A9" w:rsidRDefault="00D575A9" w:rsidP="00D575A9">
      <w:pPr>
        <w:widowControl w:val="0"/>
        <w:tabs>
          <w:tab w:val="left" w:pos="2880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</w:p>
    <w:p w14:paraId="66F189A5" w14:textId="77777777" w:rsidR="007241EA" w:rsidRPr="00654E30" w:rsidRDefault="007241EA" w:rsidP="00D575A9">
      <w:pPr>
        <w:widowControl w:val="0"/>
        <w:tabs>
          <w:tab w:val="left" w:pos="2880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</w:p>
    <w:p w14:paraId="1BDA9A82" w14:textId="0BB95850" w:rsidR="00654E30" w:rsidRPr="009D6113" w:rsidRDefault="00654E30" w:rsidP="00654E30">
      <w:pPr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lastRenderedPageBreak/>
        <w:t>REFERREED CONFERENCE PRESENTATIONS AND PANELS</w:t>
      </w:r>
    </w:p>
    <w:p w14:paraId="76DB83F2" w14:textId="2C4C7FEB" w:rsidR="001B35A7" w:rsidRPr="001B35A7" w:rsidRDefault="001B35A7" w:rsidP="001B35A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“Interface Colonialism: Facebook, Elimination, and the Grid.” </w:t>
      </w:r>
      <w:r w:rsidRPr="001B35A7">
        <w:rPr>
          <w:rFonts w:asciiTheme="majorHAnsi" w:hAnsiTheme="majorHAnsi" w:cs="Arial"/>
        </w:rPr>
        <w:t xml:space="preserve"> </w:t>
      </w:r>
      <w:r w:rsidR="00AD777F">
        <w:rPr>
          <w:rFonts w:asciiTheme="majorHAnsi" w:hAnsiTheme="majorHAnsi" w:cs="Arial"/>
        </w:rPr>
        <w:t xml:space="preserve">American Studies Association. Honolulu, HI. November 2019. </w:t>
      </w:r>
      <w:r w:rsidR="00950E52" w:rsidRPr="00950E52">
        <w:rPr>
          <w:rFonts w:asciiTheme="majorHAnsi" w:hAnsiTheme="majorHAnsi" w:cs="Arial"/>
          <w:i/>
        </w:rPr>
        <w:t>Accepted</w:t>
      </w:r>
      <w:r w:rsidR="00950E52">
        <w:rPr>
          <w:rFonts w:asciiTheme="majorHAnsi" w:hAnsiTheme="majorHAnsi" w:cs="Arial"/>
          <w:i/>
        </w:rPr>
        <w:t>.</w:t>
      </w:r>
    </w:p>
    <w:p w14:paraId="54B8D16D" w14:textId="77777777" w:rsidR="001B35A7" w:rsidRDefault="001B35A7" w:rsidP="001B35A7">
      <w:pPr>
        <w:rPr>
          <w:rFonts w:asciiTheme="majorHAnsi" w:hAnsiTheme="majorHAnsi" w:cs="Arial"/>
        </w:rPr>
      </w:pPr>
    </w:p>
    <w:p w14:paraId="5C05ABCA" w14:textId="5B4FC30F" w:rsidR="001B35A7" w:rsidRPr="001B35A7" w:rsidRDefault="001B35A7" w:rsidP="001B35A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“The Building Blocks of an Educational ESports League: Lessons from Year One in Orange County High Schools</w:t>
      </w:r>
      <w:r w:rsidRPr="001B35A7">
        <w:rPr>
          <w:rFonts w:asciiTheme="majorHAnsi" w:hAnsiTheme="majorHAnsi" w:cs="Arial"/>
        </w:rPr>
        <w:t>.” Fou</w:t>
      </w:r>
      <w:r w:rsidR="00BF4FC4">
        <w:rPr>
          <w:rFonts w:asciiTheme="majorHAnsi" w:hAnsiTheme="majorHAnsi" w:cs="Arial"/>
        </w:rPr>
        <w:t>ndations of Digital Games (FDG ’</w:t>
      </w:r>
      <w:r w:rsidRPr="001B35A7">
        <w:rPr>
          <w:rFonts w:asciiTheme="majorHAnsi" w:hAnsiTheme="majorHAnsi" w:cs="Arial"/>
        </w:rPr>
        <w:t xml:space="preserve">19). </w:t>
      </w:r>
      <w:r>
        <w:rPr>
          <w:rFonts w:asciiTheme="majorHAnsi" w:hAnsiTheme="majorHAnsi" w:cs="Arial"/>
        </w:rPr>
        <w:t>Cal Poly San Luis Obispo. August 2019.</w:t>
      </w:r>
      <w:r w:rsidR="00950E52">
        <w:rPr>
          <w:rFonts w:asciiTheme="majorHAnsi" w:hAnsiTheme="majorHAnsi" w:cs="Arial"/>
        </w:rPr>
        <w:t xml:space="preserve"> </w:t>
      </w:r>
    </w:p>
    <w:p w14:paraId="62783951" w14:textId="77777777" w:rsidR="001B35A7" w:rsidRDefault="001B35A7" w:rsidP="001B35A7">
      <w:pPr>
        <w:tabs>
          <w:tab w:val="left" w:pos="0"/>
        </w:tabs>
        <w:rPr>
          <w:rFonts w:asciiTheme="majorHAnsi" w:hAnsiTheme="majorHAnsi" w:cstheme="majorHAnsi"/>
          <w:bCs/>
        </w:rPr>
      </w:pPr>
      <w:r w:rsidRPr="00D75F24">
        <w:rPr>
          <w:rFonts w:asciiTheme="majorHAnsi" w:hAnsiTheme="majorHAnsi" w:cstheme="majorHAnsi"/>
          <w:bCs/>
        </w:rPr>
        <w:t xml:space="preserve"> </w:t>
      </w:r>
    </w:p>
    <w:p w14:paraId="24606A2A" w14:textId="4143889E" w:rsidR="009F0715" w:rsidRPr="00D75F24" w:rsidRDefault="009F0715" w:rsidP="001B35A7">
      <w:pPr>
        <w:tabs>
          <w:tab w:val="left" w:pos="0"/>
        </w:tabs>
        <w:rPr>
          <w:rFonts w:asciiTheme="majorHAnsi" w:hAnsiTheme="majorHAnsi" w:cstheme="majorHAnsi"/>
        </w:rPr>
      </w:pPr>
      <w:r w:rsidRPr="00D75F24">
        <w:rPr>
          <w:rFonts w:asciiTheme="majorHAnsi" w:hAnsiTheme="majorHAnsi" w:cstheme="majorHAnsi"/>
          <w:bCs/>
        </w:rPr>
        <w:t>“</w:t>
      </w:r>
      <w:r>
        <w:rPr>
          <w:rFonts w:asciiTheme="majorHAnsi" w:hAnsiTheme="majorHAnsi" w:cstheme="majorHAnsi"/>
        </w:rPr>
        <w:t>The ‘</w:t>
      </w:r>
      <w:proofErr w:type="spellStart"/>
      <w:r>
        <w:rPr>
          <w:rFonts w:asciiTheme="majorHAnsi" w:hAnsiTheme="majorHAnsi" w:cstheme="majorHAnsi"/>
        </w:rPr>
        <w:t>Comadre</w:t>
      </w:r>
      <w:proofErr w:type="spellEnd"/>
      <w:r>
        <w:rPr>
          <w:rFonts w:asciiTheme="majorHAnsi" w:hAnsiTheme="majorHAnsi" w:cstheme="majorHAnsi"/>
        </w:rPr>
        <w:t xml:space="preserve">’ </w:t>
      </w:r>
      <w:r w:rsidRPr="00D75F24">
        <w:rPr>
          <w:rFonts w:asciiTheme="majorHAnsi" w:hAnsiTheme="majorHAnsi" w:cstheme="majorHAnsi"/>
        </w:rPr>
        <w:t xml:space="preserve">Project: An Asset-Based Design Approach to Connecting Low-Income </w:t>
      </w:r>
      <w:proofErr w:type="spellStart"/>
      <w:r w:rsidRPr="00D75F24">
        <w:rPr>
          <w:rFonts w:asciiTheme="majorHAnsi" w:hAnsiTheme="majorHAnsi" w:cstheme="majorHAnsi"/>
        </w:rPr>
        <w:t>Latinx</w:t>
      </w:r>
      <w:proofErr w:type="spellEnd"/>
      <w:r w:rsidRPr="00D75F24">
        <w:rPr>
          <w:rFonts w:asciiTheme="majorHAnsi" w:hAnsiTheme="majorHAnsi" w:cstheme="majorHAnsi"/>
        </w:rPr>
        <w:t xml:space="preserve"> Families to Out-of-School Learning Opportunities</w:t>
      </w:r>
      <w:r>
        <w:rPr>
          <w:rFonts w:asciiTheme="majorHAnsi" w:hAnsiTheme="majorHAnsi" w:cstheme="majorHAnsi"/>
        </w:rPr>
        <w:t xml:space="preserve">.” </w:t>
      </w:r>
      <w:r w:rsidRPr="009F0715">
        <w:rPr>
          <w:rFonts w:asciiTheme="majorHAnsi" w:hAnsiTheme="majorHAnsi" w:cstheme="majorHAnsi"/>
        </w:rPr>
        <w:t>2019 CHI Conference on Human Fac</w:t>
      </w:r>
      <w:r w:rsidR="00BF4FC4">
        <w:rPr>
          <w:rFonts w:asciiTheme="majorHAnsi" w:hAnsiTheme="majorHAnsi" w:cstheme="majorHAnsi"/>
        </w:rPr>
        <w:t>tors in Computing Systems (CHI ’</w:t>
      </w:r>
      <w:r w:rsidRPr="009F0715">
        <w:rPr>
          <w:rFonts w:asciiTheme="majorHAnsi" w:hAnsiTheme="majorHAnsi" w:cstheme="majorHAnsi"/>
        </w:rPr>
        <w:t>19).</w:t>
      </w:r>
      <w:r>
        <w:rPr>
          <w:rFonts w:asciiTheme="majorHAnsi" w:hAnsiTheme="majorHAnsi" w:cstheme="majorHAnsi"/>
        </w:rPr>
        <w:t xml:space="preserve"> Glasgow, Scotland. </w:t>
      </w:r>
      <w:r w:rsidR="00552DEC">
        <w:rPr>
          <w:rFonts w:asciiTheme="majorHAnsi" w:hAnsiTheme="majorHAnsi" w:cstheme="majorHAnsi"/>
        </w:rPr>
        <w:t>May</w:t>
      </w:r>
      <w:r>
        <w:rPr>
          <w:rFonts w:asciiTheme="majorHAnsi" w:hAnsiTheme="majorHAnsi" w:cstheme="majorHAnsi"/>
        </w:rPr>
        <w:t xml:space="preserve"> 2019.</w:t>
      </w:r>
      <w:r w:rsidR="009C436F">
        <w:rPr>
          <w:rFonts w:asciiTheme="majorHAnsi" w:hAnsiTheme="majorHAnsi" w:cstheme="majorHAnsi"/>
        </w:rPr>
        <w:t xml:space="preserve"> </w:t>
      </w:r>
    </w:p>
    <w:p w14:paraId="794E37D0" w14:textId="77777777" w:rsidR="009F0715" w:rsidRDefault="009F0715" w:rsidP="001B35A7">
      <w:pPr>
        <w:widowControl w:val="0"/>
        <w:tabs>
          <w:tab w:val="left" w:pos="0"/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Theme="majorHAnsi" w:hAnsiTheme="majorHAnsi" w:cstheme="majorHAnsi"/>
        </w:rPr>
      </w:pPr>
    </w:p>
    <w:p w14:paraId="752A07AE" w14:textId="424744A8" w:rsidR="0099465F" w:rsidRPr="0099465F" w:rsidRDefault="0099465F" w:rsidP="009F0715">
      <w:pPr>
        <w:widowControl w:val="0"/>
        <w:tabs>
          <w:tab w:val="left" w:pos="0"/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Theme="majorHAnsi" w:hAnsiTheme="majorHAnsi" w:cstheme="majorHAnsi"/>
        </w:rPr>
      </w:pPr>
      <w:r w:rsidRPr="0099465F">
        <w:rPr>
          <w:rFonts w:asciiTheme="majorHAnsi" w:hAnsiTheme="majorHAnsi" w:cstheme="majorHAnsi"/>
        </w:rPr>
        <w:t>“</w:t>
      </w:r>
      <w:r w:rsidRPr="0099465F">
        <w:rPr>
          <w:rFonts w:asciiTheme="majorHAnsi" w:hAnsiTheme="majorHAnsi" w:cstheme="majorHAnsi"/>
          <w:color w:val="000000"/>
        </w:rPr>
        <w:t>Acceleration, Extraction, Evasion: Social Media Sentiment Analysis and Queer of Color Resistance</w:t>
      </w:r>
      <w:r w:rsidRPr="0099465F">
        <w:rPr>
          <w:rFonts w:asciiTheme="majorHAnsi" w:hAnsiTheme="majorHAnsi" w:cstheme="majorHAnsi"/>
        </w:rPr>
        <w:t xml:space="preserve">.” </w:t>
      </w:r>
      <w:r>
        <w:rPr>
          <w:rFonts w:asciiTheme="majorHAnsi" w:hAnsiTheme="majorHAnsi" w:cstheme="majorHAnsi"/>
        </w:rPr>
        <w:t>Society for Cinema and Media Studies, Seattle.</w:t>
      </w:r>
      <w:r w:rsidRPr="0099465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March</w:t>
      </w:r>
      <w:r w:rsidRPr="0099465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2019</w:t>
      </w:r>
      <w:r w:rsidRPr="0099465F">
        <w:rPr>
          <w:rFonts w:asciiTheme="majorHAnsi" w:hAnsiTheme="majorHAnsi" w:cstheme="majorHAnsi"/>
        </w:rPr>
        <w:t>.</w:t>
      </w:r>
      <w:r w:rsidR="009C436F">
        <w:rPr>
          <w:rFonts w:asciiTheme="majorHAnsi" w:hAnsiTheme="majorHAnsi" w:cstheme="majorHAnsi"/>
        </w:rPr>
        <w:t xml:space="preserve"> </w:t>
      </w:r>
    </w:p>
    <w:p w14:paraId="15574D62" w14:textId="77777777" w:rsidR="0099465F" w:rsidRDefault="0099465F" w:rsidP="0099465F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</w:p>
    <w:p w14:paraId="6F4D5BC5" w14:textId="2CE62CF4" w:rsidR="0030657B" w:rsidRDefault="0030657B" w:rsidP="0099465F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“Authentic </w:t>
      </w:r>
      <w:proofErr w:type="spellStart"/>
      <w:r>
        <w:rPr>
          <w:rFonts w:ascii="Calibri Light" w:hAnsi="Calibri Light" w:cs="Arial"/>
        </w:rPr>
        <w:t>Esports</w:t>
      </w:r>
      <w:proofErr w:type="spellEnd"/>
      <w:r>
        <w:rPr>
          <w:rFonts w:ascii="Calibri Light" w:hAnsi="Calibri Light" w:cs="Arial"/>
        </w:rPr>
        <w:t>, Enriched Curriculum.” Connected Learning Summit, Cambridge MA. August 2018.</w:t>
      </w:r>
    </w:p>
    <w:p w14:paraId="2CE45C8E" w14:textId="77777777" w:rsidR="0030657B" w:rsidRDefault="0030657B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</w:p>
    <w:p w14:paraId="3995102D" w14:textId="466507AD" w:rsidR="00165A5B" w:rsidRDefault="00165A5B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  <w:r>
        <w:rPr>
          <w:rFonts w:ascii="Calibri Light" w:hAnsi="Calibri Light" w:cs="Arial"/>
        </w:rPr>
        <w:t>“Prurient Participatory Politics: Tumblr’s CTRL+W33D and Vivian Fu.” Society for Cinema and Media Studies, Toronto. March 2018.</w:t>
      </w:r>
    </w:p>
    <w:p w14:paraId="269A6411" w14:textId="77777777" w:rsidR="00165A5B" w:rsidRDefault="00165A5B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</w:p>
    <w:p w14:paraId="1B246035" w14:textId="736E3C61" w:rsidR="002E303D" w:rsidRDefault="002E303D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  <w:r>
        <w:rPr>
          <w:rFonts w:ascii="Calibri Light" w:hAnsi="Calibri Light" w:cs="Arial"/>
        </w:rPr>
        <w:t>“Tumblr and its Pedagogies of Dissent.” Roundtable. American Studies Association</w:t>
      </w:r>
      <w:r w:rsidR="00165A5B">
        <w:rPr>
          <w:rFonts w:ascii="Calibri Light" w:hAnsi="Calibri Light" w:cs="Arial"/>
        </w:rPr>
        <w:t>.</w:t>
      </w:r>
      <w:r>
        <w:rPr>
          <w:rFonts w:ascii="Calibri Light" w:hAnsi="Calibri Light" w:cs="Arial"/>
        </w:rPr>
        <w:t xml:space="preserve"> November 2017.</w:t>
      </w:r>
    </w:p>
    <w:p w14:paraId="5D8B8ADF" w14:textId="77777777" w:rsidR="002E303D" w:rsidRDefault="002E303D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</w:p>
    <w:p w14:paraId="27140281" w14:textId="4D0B200B" w:rsidR="00E4703E" w:rsidRDefault="00E4703E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  <w:r>
        <w:rPr>
          <w:rFonts w:ascii="Calibri Light" w:hAnsi="Calibri Light" w:cs="Arial"/>
        </w:rPr>
        <w:t>“‘Tumblr is a Place to Express Myself’: Digital Design Considerations for Queer Youth of Color Activism.” Digital Media and Learning Conference, Irvine. October 2016.</w:t>
      </w:r>
    </w:p>
    <w:p w14:paraId="45B0D5AC" w14:textId="77777777" w:rsidR="00E4703E" w:rsidRDefault="00E4703E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</w:p>
    <w:p w14:paraId="6CF9CEEB" w14:textId="37699927" w:rsidR="00E23693" w:rsidRDefault="00E23693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“Forum: What’s in a Platform? Tumblr’s Feminist and Queer Spaces as New Sites of Scholarly Inquiry.” </w:t>
      </w:r>
      <w:r w:rsidR="009908A0">
        <w:rPr>
          <w:rFonts w:ascii="Calibri Light" w:hAnsi="Calibri Light" w:cs="Arial"/>
        </w:rPr>
        <w:t xml:space="preserve">Roundtable. </w:t>
      </w:r>
      <w:r>
        <w:rPr>
          <w:rFonts w:ascii="Calibri Light" w:hAnsi="Calibri Light" w:cs="Arial"/>
        </w:rPr>
        <w:t>Console-</w:t>
      </w:r>
      <w:proofErr w:type="spellStart"/>
      <w:r>
        <w:rPr>
          <w:rFonts w:ascii="Calibri Light" w:hAnsi="Calibri Light" w:cs="Arial"/>
        </w:rPr>
        <w:t>ing</w:t>
      </w:r>
      <w:proofErr w:type="spellEnd"/>
      <w:r>
        <w:rPr>
          <w:rFonts w:ascii="Calibri Light" w:hAnsi="Calibri Light" w:cs="Arial"/>
        </w:rPr>
        <w:t xml:space="preserve"> Passions, Notre Dame, Indiana. June 2016.</w:t>
      </w:r>
    </w:p>
    <w:p w14:paraId="4683EC9B" w14:textId="77777777" w:rsidR="00E23693" w:rsidRDefault="00E23693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</w:p>
    <w:p w14:paraId="71EBE975" w14:textId="38C4B3BE" w:rsidR="00460855" w:rsidRDefault="002A64CC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  <w:r>
        <w:rPr>
          <w:rFonts w:ascii="Calibri Light" w:hAnsi="Calibri Light" w:cs="Arial"/>
        </w:rPr>
        <w:t>“Sel</w:t>
      </w:r>
      <w:r w:rsidR="00E4703E">
        <w:rPr>
          <w:rFonts w:ascii="Calibri Light" w:hAnsi="Calibri Light" w:cs="Arial"/>
        </w:rPr>
        <w:t>f</w:t>
      </w:r>
      <w:r>
        <w:rPr>
          <w:rFonts w:ascii="Calibri Light" w:hAnsi="Calibri Light" w:cs="Arial"/>
        </w:rPr>
        <w:t>i</w:t>
      </w:r>
      <w:r w:rsidR="00E4703E">
        <w:rPr>
          <w:rFonts w:ascii="Calibri Light" w:hAnsi="Calibri Light" w:cs="Arial"/>
        </w:rPr>
        <w:t>e Politics: #</w:t>
      </w:r>
      <w:proofErr w:type="spellStart"/>
      <w:r w:rsidR="00E4703E">
        <w:rPr>
          <w:rFonts w:ascii="Calibri Light" w:hAnsi="Calibri Light" w:cs="Arial"/>
        </w:rPr>
        <w:t>BlackOutDay’s</w:t>
      </w:r>
      <w:proofErr w:type="spellEnd"/>
      <w:r w:rsidR="00E4703E">
        <w:rPr>
          <w:rFonts w:ascii="Calibri Light" w:hAnsi="Calibri Light" w:cs="Arial"/>
        </w:rPr>
        <w:t xml:space="preserve"> Affirmative Resonances.” Society for Cinema and Media Studies, Atlanta. March 2016.</w:t>
      </w:r>
    </w:p>
    <w:p w14:paraId="02681489" w14:textId="77777777" w:rsidR="00460855" w:rsidRDefault="00460855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</w:p>
    <w:p w14:paraId="4F8E3659" w14:textId="77777777" w:rsidR="00460855" w:rsidRPr="00460855" w:rsidRDefault="00460855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  <w:r w:rsidRPr="00460855">
        <w:rPr>
          <w:rFonts w:ascii="Calibri Light" w:hAnsi="Calibri Light" w:cs="Arial"/>
        </w:rPr>
        <w:t xml:space="preserve">Panel Chair, “Queer Media Affect: Locations and </w:t>
      </w:r>
      <w:proofErr w:type="spellStart"/>
      <w:r w:rsidRPr="00460855">
        <w:rPr>
          <w:rFonts w:ascii="Calibri Light" w:hAnsi="Calibri Light" w:cs="Arial"/>
        </w:rPr>
        <w:t>Mobilities</w:t>
      </w:r>
      <w:proofErr w:type="spellEnd"/>
      <w:r w:rsidRPr="00460855">
        <w:rPr>
          <w:rFonts w:ascii="Calibri Light" w:hAnsi="Calibri Light" w:cs="Arial"/>
        </w:rPr>
        <w:t xml:space="preserve"> of Feeling.” Society for Cinema and Media Studies, Montreal. March 2015. </w:t>
      </w:r>
    </w:p>
    <w:p w14:paraId="1DC7C3E9" w14:textId="77777777" w:rsidR="00460855" w:rsidRPr="00460855" w:rsidRDefault="00460855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</w:p>
    <w:p w14:paraId="13B37160" w14:textId="77777777" w:rsidR="00460855" w:rsidRPr="00460855" w:rsidRDefault="00460855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  <w:r w:rsidRPr="00460855">
        <w:rPr>
          <w:rFonts w:ascii="Calibri Light" w:hAnsi="Calibri Light" w:cs="Arial"/>
        </w:rPr>
        <w:t>“</w:t>
      </w:r>
      <w:proofErr w:type="spellStart"/>
      <w:r w:rsidRPr="00577C8F">
        <w:rPr>
          <w:rFonts w:ascii="Calibri Light" w:hAnsi="Calibri Light" w:cs="Arial"/>
          <w:i/>
        </w:rPr>
        <w:t>Liberté</w:t>
      </w:r>
      <w:proofErr w:type="spellEnd"/>
      <w:r w:rsidRPr="00577C8F">
        <w:rPr>
          <w:rFonts w:ascii="Calibri Light" w:hAnsi="Calibri Light" w:cs="Arial"/>
          <w:i/>
        </w:rPr>
        <w:t xml:space="preserve">, </w:t>
      </w:r>
      <w:proofErr w:type="spellStart"/>
      <w:r w:rsidRPr="00577C8F">
        <w:rPr>
          <w:rFonts w:ascii="Calibri Light" w:hAnsi="Calibri Light" w:cs="Arial"/>
          <w:i/>
        </w:rPr>
        <w:t>Égalité</w:t>
      </w:r>
      <w:proofErr w:type="spellEnd"/>
      <w:r w:rsidRPr="00460855">
        <w:rPr>
          <w:rFonts w:ascii="Calibri Light" w:hAnsi="Calibri Light" w:cs="Arial"/>
        </w:rPr>
        <w:t xml:space="preserve">, Beyoncé”: </w:t>
      </w:r>
      <w:r w:rsidRPr="00460855">
        <w:rPr>
          <w:rStyle w:val="il"/>
          <w:rFonts w:ascii="Calibri Light" w:hAnsi="Calibri Light" w:cs="Arial"/>
        </w:rPr>
        <w:t>Queer</w:t>
      </w:r>
      <w:r w:rsidRPr="00460855">
        <w:rPr>
          <w:rFonts w:ascii="Calibri Light" w:hAnsi="Calibri Light" w:cs="Arial"/>
        </w:rPr>
        <w:t xml:space="preserve"> Youth of Color and Territories of Insurgence.” Society for Cinema and Media Studies, Montreal. March 2015. </w:t>
      </w:r>
    </w:p>
    <w:p w14:paraId="66113E66" w14:textId="77777777" w:rsidR="00460855" w:rsidRPr="00460855" w:rsidRDefault="00460855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</w:p>
    <w:p w14:paraId="3E93B6AE" w14:textId="77777777" w:rsidR="00460855" w:rsidRPr="00460855" w:rsidRDefault="00460855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  <w:r w:rsidRPr="00460855">
        <w:rPr>
          <w:rFonts w:ascii="Calibri Light" w:hAnsi="Calibri Light" w:cs="Arial"/>
        </w:rPr>
        <w:t xml:space="preserve">“Digital Vocations: Race, Capital, and Creativity in the Information Economy.” Co-Author with Vivian Shaw. American Sociological Association Annual Meeting, Media Sociology Preconference. August 2014. </w:t>
      </w:r>
      <w:r w:rsidRPr="00577C8F">
        <w:rPr>
          <w:rFonts w:ascii="Calibri Light" w:hAnsi="Calibri Light" w:cs="Arial"/>
          <w:i/>
        </w:rPr>
        <w:t>(In absentia)</w:t>
      </w:r>
      <w:r w:rsidRPr="00460855">
        <w:rPr>
          <w:rFonts w:ascii="Calibri Light" w:hAnsi="Calibri Light" w:cs="Arial"/>
        </w:rPr>
        <w:t xml:space="preserve"> </w:t>
      </w:r>
    </w:p>
    <w:p w14:paraId="43D41311" w14:textId="77777777" w:rsidR="00460855" w:rsidRPr="00460855" w:rsidRDefault="00460855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 w:hanging="720"/>
        <w:rPr>
          <w:rFonts w:ascii="Calibri Light" w:hAnsi="Calibri Light" w:cs="Arial"/>
        </w:rPr>
      </w:pPr>
    </w:p>
    <w:p w14:paraId="39EC558F" w14:textId="77777777" w:rsidR="00460855" w:rsidRPr="00460855" w:rsidRDefault="00460855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  <w:r w:rsidRPr="00460855">
        <w:rPr>
          <w:rFonts w:ascii="Calibri Light" w:hAnsi="Calibri Light" w:cs="Arial"/>
        </w:rPr>
        <w:t xml:space="preserve">Panel Originator and Chair, “The Remediation of </w:t>
      </w:r>
      <w:r w:rsidRPr="00460855">
        <w:rPr>
          <w:rStyle w:val="il"/>
          <w:rFonts w:ascii="Calibri Light" w:hAnsi="Calibri Light" w:cs="Arial"/>
        </w:rPr>
        <w:t>Race</w:t>
      </w:r>
      <w:r w:rsidRPr="00460855">
        <w:rPr>
          <w:rFonts w:ascii="Calibri Light" w:hAnsi="Calibri Light" w:cs="Arial"/>
        </w:rPr>
        <w:t>: New Media, Selective Memory, and the Politics of Resistance.” Society for Cinema and Media Studies, Chicago. March 2013.</w:t>
      </w:r>
    </w:p>
    <w:p w14:paraId="3A9B1562" w14:textId="77777777" w:rsidR="00460855" w:rsidRPr="00460855" w:rsidRDefault="00460855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</w:p>
    <w:p w14:paraId="6A90208C" w14:textId="77777777" w:rsidR="00460855" w:rsidRPr="00460855" w:rsidRDefault="00460855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  <w:r w:rsidRPr="00460855">
        <w:rPr>
          <w:rFonts w:ascii="Calibri Light" w:hAnsi="Calibri Light" w:cs="Arial"/>
        </w:rPr>
        <w:t xml:space="preserve">“On the Intimate Refrain: Mixed-Race Asian Americans and Tumblr.com.” Society for Cinema and </w:t>
      </w:r>
      <w:r w:rsidRPr="00460855">
        <w:rPr>
          <w:rFonts w:ascii="Calibri Light" w:hAnsi="Calibri Light" w:cs="Arial"/>
        </w:rPr>
        <w:lastRenderedPageBreak/>
        <w:t>Media Studies, Chicago. March 2013.</w:t>
      </w:r>
    </w:p>
    <w:p w14:paraId="363D93CB" w14:textId="77777777" w:rsidR="00460855" w:rsidRPr="00460855" w:rsidRDefault="00460855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</w:p>
    <w:p w14:paraId="735BB307" w14:textId="0AEEEB97" w:rsidR="00460855" w:rsidRPr="00460855" w:rsidRDefault="00460855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  <w:r w:rsidRPr="00460855">
        <w:rPr>
          <w:rFonts w:ascii="Calibri Light" w:hAnsi="Calibri Light" w:cs="Arial"/>
        </w:rPr>
        <w:t>“Teaching Digital Media Production in a High School: Exploring Porous Classroom Boundaries, Blurring Formal/Informal Learning, and Examining Entrepreneurship.” Co-Author with Jennifer Noble and Andres Lombana-Bermudez. American Educational Research Association, San Francisco. April 2013.</w:t>
      </w:r>
      <w:r w:rsidR="00EE21BC">
        <w:rPr>
          <w:rFonts w:ascii="Calibri Light" w:hAnsi="Calibri Light" w:cs="Arial"/>
        </w:rPr>
        <w:t xml:space="preserve"> </w:t>
      </w:r>
      <w:r w:rsidR="00EE21BC" w:rsidRPr="00577C8F">
        <w:rPr>
          <w:rFonts w:ascii="Calibri Light" w:hAnsi="Calibri Light" w:cs="Arial"/>
          <w:i/>
        </w:rPr>
        <w:t>(In absentia)</w:t>
      </w:r>
    </w:p>
    <w:p w14:paraId="1FEFFD0B" w14:textId="77777777" w:rsidR="00460855" w:rsidRPr="00460855" w:rsidRDefault="00460855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</w:p>
    <w:p w14:paraId="54CB5F3E" w14:textId="77777777" w:rsidR="00460855" w:rsidRPr="00460855" w:rsidRDefault="00460855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  <w:r w:rsidRPr="00460855">
        <w:rPr>
          <w:rFonts w:ascii="Calibri Light" w:hAnsi="Calibri Light" w:cs="Arial"/>
        </w:rPr>
        <w:t>“Touching for Longing: Gay Male Affective Networks on Tumblr.com.” Association of Internet Researchers Conference. Seattle, Washington. October 2011.</w:t>
      </w:r>
    </w:p>
    <w:p w14:paraId="1911BBF8" w14:textId="77777777" w:rsidR="00460855" w:rsidRPr="00460855" w:rsidRDefault="00460855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</w:p>
    <w:p w14:paraId="61F715F9" w14:textId="77777777" w:rsidR="00E4703E" w:rsidRDefault="00460855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  <w:r w:rsidRPr="00460855">
        <w:rPr>
          <w:rFonts w:ascii="Calibri Light" w:hAnsi="Calibri Light" w:cs="Arial"/>
        </w:rPr>
        <w:t xml:space="preserve">“Queer </w:t>
      </w:r>
      <w:proofErr w:type="spellStart"/>
      <w:r w:rsidRPr="00460855">
        <w:rPr>
          <w:rFonts w:ascii="Calibri Light" w:hAnsi="Calibri Light" w:cs="Arial"/>
        </w:rPr>
        <w:t>Tumblrs</w:t>
      </w:r>
      <w:proofErr w:type="spellEnd"/>
      <w:r w:rsidRPr="00460855">
        <w:rPr>
          <w:rFonts w:ascii="Calibri Light" w:hAnsi="Calibri Light" w:cs="Arial"/>
        </w:rPr>
        <w:t xml:space="preserve">, Networked </w:t>
      </w:r>
      <w:proofErr w:type="spellStart"/>
      <w:r w:rsidRPr="00460855">
        <w:rPr>
          <w:rFonts w:ascii="Calibri Light" w:hAnsi="Calibri Light" w:cs="Arial"/>
        </w:rPr>
        <w:t>Counterpublics</w:t>
      </w:r>
      <w:proofErr w:type="spellEnd"/>
      <w:r w:rsidRPr="00460855">
        <w:rPr>
          <w:rFonts w:ascii="Calibri Light" w:hAnsi="Calibri Light" w:cs="Arial"/>
        </w:rPr>
        <w:t>.” International Communications Association. Boston, Massachusetts. May 2011.</w:t>
      </w:r>
    </w:p>
    <w:p w14:paraId="22FBB719" w14:textId="5F12D39D" w:rsidR="00460855" w:rsidRPr="00460855" w:rsidRDefault="00460855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  <w:r w:rsidRPr="00460855">
        <w:rPr>
          <w:rFonts w:ascii="Calibri Light" w:hAnsi="Calibri Light" w:cs="Arial"/>
        </w:rPr>
        <w:t xml:space="preserve"> </w:t>
      </w:r>
    </w:p>
    <w:p w14:paraId="2DAC1186" w14:textId="77777777" w:rsidR="00460855" w:rsidRPr="00460855" w:rsidRDefault="00460855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  <w:r w:rsidRPr="00460855">
        <w:rPr>
          <w:rFonts w:ascii="Calibri Light" w:hAnsi="Calibri Light" w:cs="Arial"/>
        </w:rPr>
        <w:t xml:space="preserve">“Mixed-race mimic meme: </w:t>
      </w:r>
      <w:proofErr w:type="spellStart"/>
      <w:r w:rsidRPr="00460855">
        <w:rPr>
          <w:rStyle w:val="il"/>
          <w:rFonts w:ascii="Calibri Light" w:hAnsi="Calibri Light" w:cs="Arial"/>
        </w:rPr>
        <w:t>Magibon</w:t>
      </w:r>
      <w:r w:rsidRPr="00460855">
        <w:rPr>
          <w:rFonts w:ascii="Calibri Light" w:hAnsi="Calibri Light" w:cs="Arial"/>
        </w:rPr>
        <w:t>’s</w:t>
      </w:r>
      <w:proofErr w:type="spellEnd"/>
      <w:r w:rsidRPr="00460855">
        <w:rPr>
          <w:rFonts w:ascii="Calibri Light" w:hAnsi="Calibri Light" w:cs="Arial"/>
        </w:rPr>
        <w:t xml:space="preserve"> impossible referent.” Critical Ethnic Studies Conference. University of California, Riverside. March 2011.</w:t>
      </w:r>
    </w:p>
    <w:p w14:paraId="3D291A8C" w14:textId="77777777" w:rsidR="00460855" w:rsidRPr="00460855" w:rsidRDefault="00460855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</w:p>
    <w:p w14:paraId="6CEC30AB" w14:textId="77777777" w:rsidR="00460855" w:rsidRPr="00460855" w:rsidRDefault="00460855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  <w:r w:rsidRPr="00460855">
        <w:rPr>
          <w:rFonts w:ascii="Calibri Light" w:hAnsi="Calibri Light" w:cs="Arial"/>
        </w:rPr>
        <w:t>“Negotiated Revelations: Asian-Descent Multiracial Identities, MySpace.com, and the Politics of Online Embodiment.” Critical Mixed Race Studies Conference. De Paul University, Chicago. November 2010.</w:t>
      </w:r>
    </w:p>
    <w:p w14:paraId="3C13F8B9" w14:textId="77777777" w:rsidR="00460855" w:rsidRPr="00460855" w:rsidRDefault="00460855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</w:p>
    <w:p w14:paraId="65399A8F" w14:textId="77777777" w:rsidR="00460855" w:rsidRPr="00460855" w:rsidRDefault="00460855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  <w:r w:rsidRPr="00460855">
        <w:rPr>
          <w:rFonts w:ascii="Calibri Light" w:hAnsi="Calibri Light" w:cs="Arial"/>
        </w:rPr>
        <w:t>“Queer Temporality, Sexy Machines, and the Closet: Public Anonymity and Self-Exposure on GuysWithiPhones.com and ChatRoulette.com.” Future/NO Future: An Interdisciplinary Graduate Student Conference on the Future of Gender and Sexuality Studies. University of Pennsylvania. September 2010.</w:t>
      </w:r>
    </w:p>
    <w:p w14:paraId="6DEB597B" w14:textId="77777777" w:rsidR="00460855" w:rsidRPr="00460855" w:rsidRDefault="00460855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</w:p>
    <w:p w14:paraId="78D4B559" w14:textId="77777777" w:rsidR="00460855" w:rsidRPr="00460855" w:rsidRDefault="00460855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  <w:r w:rsidRPr="00460855">
        <w:rPr>
          <w:rFonts w:ascii="Calibri Light" w:hAnsi="Calibri Light" w:cs="Arial"/>
        </w:rPr>
        <w:t xml:space="preserve">“Whiteness, Masculinity, and Hyperlinked </w:t>
      </w:r>
      <w:proofErr w:type="spellStart"/>
      <w:r w:rsidRPr="00460855">
        <w:rPr>
          <w:rFonts w:ascii="Calibri Light" w:hAnsi="Calibri Light" w:cs="Arial"/>
        </w:rPr>
        <w:t>Scopophilia</w:t>
      </w:r>
      <w:proofErr w:type="spellEnd"/>
      <w:r w:rsidRPr="00460855">
        <w:rPr>
          <w:rFonts w:ascii="Calibri Light" w:hAnsi="Calibri Light" w:cs="Arial"/>
        </w:rPr>
        <w:t xml:space="preserve">: </w:t>
      </w:r>
      <w:proofErr w:type="spellStart"/>
      <w:r w:rsidRPr="00460855">
        <w:rPr>
          <w:rFonts w:ascii="Calibri Light" w:hAnsi="Calibri Light" w:cs="Arial"/>
        </w:rPr>
        <w:t>SeanCody.com’s</w:t>
      </w:r>
      <w:proofErr w:type="spellEnd"/>
      <w:r w:rsidRPr="00460855">
        <w:rPr>
          <w:rFonts w:ascii="Calibri Light" w:hAnsi="Calibri Light" w:cs="Arial"/>
        </w:rPr>
        <w:t xml:space="preserve"> Straight Boys Gone Wild.” Association of Internet Researchers Conference. Milwaukee, WI. October 2009.</w:t>
      </w:r>
    </w:p>
    <w:p w14:paraId="133E064E" w14:textId="77777777" w:rsidR="00460855" w:rsidRPr="00460855" w:rsidRDefault="00460855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 w:hanging="720"/>
        <w:rPr>
          <w:rFonts w:ascii="Calibri Light" w:hAnsi="Calibri Light" w:cs="Arial"/>
        </w:rPr>
      </w:pPr>
    </w:p>
    <w:p w14:paraId="4D849243" w14:textId="77777777" w:rsidR="00460855" w:rsidRDefault="00460855" w:rsidP="00460855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right="-450"/>
        <w:rPr>
          <w:rFonts w:ascii="Calibri Light" w:hAnsi="Calibri Light" w:cs="Arial"/>
        </w:rPr>
      </w:pPr>
      <w:r w:rsidRPr="00460855">
        <w:rPr>
          <w:rFonts w:ascii="Calibri Light" w:hAnsi="Calibri Light" w:cs="Arial"/>
        </w:rPr>
        <w:t xml:space="preserve">“‘Is There Anyone Else Like Me???’ The </w:t>
      </w:r>
      <w:proofErr w:type="spellStart"/>
      <w:r w:rsidRPr="00460855">
        <w:rPr>
          <w:rFonts w:ascii="Calibri Light" w:hAnsi="Calibri Light" w:cs="Arial"/>
        </w:rPr>
        <w:t>Hapa</w:t>
      </w:r>
      <w:proofErr w:type="spellEnd"/>
      <w:r w:rsidRPr="00460855">
        <w:rPr>
          <w:rFonts w:ascii="Calibri Light" w:hAnsi="Calibri Light" w:cs="Arial"/>
        </w:rPr>
        <w:t xml:space="preserve"> Project on </w:t>
      </w:r>
      <w:proofErr w:type="spellStart"/>
      <w:r w:rsidRPr="00460855">
        <w:rPr>
          <w:rFonts w:ascii="Calibri Light" w:hAnsi="Calibri Light" w:cs="Arial"/>
        </w:rPr>
        <w:t>MySpace</w:t>
      </w:r>
      <w:proofErr w:type="spellEnd"/>
      <w:r w:rsidRPr="00460855">
        <w:rPr>
          <w:rFonts w:ascii="Calibri Light" w:hAnsi="Calibri Light" w:cs="Arial"/>
        </w:rPr>
        <w:t>: Social Networking and Multiracial Identity.” Mongrel America: American Studies Graduate Student Conference. Austin, TX. October 2008.</w:t>
      </w:r>
    </w:p>
    <w:p w14:paraId="028A1D2C" w14:textId="77777777" w:rsidR="00E4703E" w:rsidRDefault="00E4703E" w:rsidP="003706C0">
      <w:pPr>
        <w:tabs>
          <w:tab w:val="left" w:pos="2880"/>
        </w:tabs>
        <w:ind w:left="2880" w:hanging="2880"/>
        <w:rPr>
          <w:rFonts w:ascii="Calibri Light" w:hAnsi="Calibri Light" w:cs="Arial"/>
        </w:rPr>
      </w:pPr>
    </w:p>
    <w:p w14:paraId="6C38569D" w14:textId="77777777" w:rsidR="007241EA" w:rsidRDefault="007241EA" w:rsidP="00EE21BC">
      <w:pPr>
        <w:tabs>
          <w:tab w:val="left" w:pos="2880"/>
        </w:tabs>
        <w:rPr>
          <w:rFonts w:ascii="Calibri Light" w:hAnsi="Calibri Light" w:cs="Arial"/>
        </w:rPr>
      </w:pPr>
    </w:p>
    <w:p w14:paraId="2FE7C1D1" w14:textId="1AF6AF23" w:rsidR="00E4703E" w:rsidRPr="009D6113" w:rsidRDefault="00E4703E" w:rsidP="00E4703E">
      <w:pPr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SERVICE TO THE UNIVERSITY AND PROFESSION</w:t>
      </w:r>
    </w:p>
    <w:p w14:paraId="04916BE4" w14:textId="0AD0AE2A" w:rsidR="00E4703E" w:rsidRDefault="002E303D" w:rsidP="00E4703E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>Recording Secretary; Campus Steward, UAW 5810 Postdoc Union, UC Irvine.</w:t>
      </w:r>
      <w:r w:rsidR="00EE21BC">
        <w:rPr>
          <w:rFonts w:ascii="Calibri Light" w:hAnsi="Calibri Light" w:cs="Arial"/>
        </w:rPr>
        <w:t xml:space="preserve"> 2016-2017.</w:t>
      </w:r>
    </w:p>
    <w:p w14:paraId="6089A24D" w14:textId="77777777" w:rsidR="002E303D" w:rsidRDefault="002E303D" w:rsidP="00E4703E">
      <w:pPr>
        <w:rPr>
          <w:rFonts w:ascii="Calibri Light" w:hAnsi="Calibri Light" w:cs="Arial"/>
        </w:rPr>
      </w:pPr>
    </w:p>
    <w:p w14:paraId="62F291AF" w14:textId="77777777" w:rsidR="00E4703E" w:rsidRPr="00E4703E" w:rsidRDefault="00E4703E" w:rsidP="00E4703E">
      <w:pPr>
        <w:rPr>
          <w:rFonts w:ascii="Calibri Light" w:hAnsi="Calibri Light" w:cs="Arial"/>
        </w:rPr>
      </w:pPr>
      <w:r w:rsidRPr="00E4703E">
        <w:rPr>
          <w:rFonts w:ascii="Calibri Light" w:hAnsi="Calibri Light" w:cs="Arial"/>
        </w:rPr>
        <w:t>Invited Workshop Leader, “Breakthrough” Asian Desi Pacific Islander American Collective Student Conference. The University of Texas at Austin. 2015.</w:t>
      </w:r>
    </w:p>
    <w:p w14:paraId="0ECBD6F8" w14:textId="641E9527" w:rsidR="00E4703E" w:rsidRPr="00E4703E" w:rsidRDefault="00AA047D" w:rsidP="00AA047D">
      <w:pPr>
        <w:tabs>
          <w:tab w:val="left" w:pos="2307"/>
        </w:tabs>
        <w:rPr>
          <w:rFonts w:ascii="Calibri Light" w:hAnsi="Calibri Light" w:cs="Arial"/>
        </w:rPr>
      </w:pPr>
      <w:r>
        <w:rPr>
          <w:rFonts w:ascii="Calibri Light" w:hAnsi="Calibri Light" w:cs="Arial"/>
        </w:rPr>
        <w:tab/>
      </w:r>
    </w:p>
    <w:p w14:paraId="3D02AD41" w14:textId="6D304D93" w:rsidR="00E4703E" w:rsidRPr="00E4703E" w:rsidRDefault="00E4703E" w:rsidP="00E4703E">
      <w:pPr>
        <w:rPr>
          <w:rFonts w:ascii="Calibri Light" w:hAnsi="Calibri Light" w:cs="Arial"/>
        </w:rPr>
      </w:pPr>
      <w:r w:rsidRPr="00E4703E">
        <w:rPr>
          <w:rFonts w:ascii="Calibri Light" w:hAnsi="Calibri Light" w:cs="Arial"/>
        </w:rPr>
        <w:t xml:space="preserve">Graduate Student Representative, Chair Search Committee, Center for Asian American Studies. </w:t>
      </w:r>
      <w:r w:rsidR="002A64CC">
        <w:rPr>
          <w:rFonts w:ascii="Calibri Light" w:hAnsi="Calibri Light" w:cs="Arial"/>
        </w:rPr>
        <w:t xml:space="preserve">(Successful hire.) </w:t>
      </w:r>
      <w:r w:rsidRPr="00E4703E">
        <w:rPr>
          <w:rFonts w:ascii="Calibri Light" w:hAnsi="Calibri Light" w:cs="Arial"/>
        </w:rPr>
        <w:t>The University of Texas at Austin. 2013.</w:t>
      </w:r>
    </w:p>
    <w:p w14:paraId="2ABD6331" w14:textId="77777777" w:rsidR="00E4703E" w:rsidRPr="00E4703E" w:rsidRDefault="00E4703E" w:rsidP="00E4703E">
      <w:pPr>
        <w:rPr>
          <w:rFonts w:ascii="Calibri Light" w:hAnsi="Calibri Light" w:cs="Arial"/>
        </w:rPr>
      </w:pPr>
    </w:p>
    <w:p w14:paraId="3E931AB4" w14:textId="77777777" w:rsidR="00E4703E" w:rsidRPr="00E4703E" w:rsidRDefault="00E4703E" w:rsidP="00E4703E">
      <w:pPr>
        <w:rPr>
          <w:rFonts w:ascii="Calibri Light" w:hAnsi="Calibri Light" w:cs="Arial"/>
        </w:rPr>
      </w:pPr>
      <w:r w:rsidRPr="00E4703E">
        <w:rPr>
          <w:rFonts w:ascii="Calibri Light" w:hAnsi="Calibri Light" w:cs="Arial"/>
        </w:rPr>
        <w:t>Elected Representative, Department of Radio-TV-Film Graduate Student Organization. The University of Texas at Austin. 2012.</w:t>
      </w:r>
    </w:p>
    <w:p w14:paraId="2C74454E" w14:textId="77777777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</w:p>
    <w:p w14:paraId="039399FB" w14:textId="7E5CE6B1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  <w:r w:rsidRPr="00E4703E">
        <w:rPr>
          <w:rFonts w:ascii="Calibri Light" w:hAnsi="Calibri Light" w:cs="Arial"/>
        </w:rPr>
        <w:t xml:space="preserve">Invited Extra-Departmental Graduate Student </w:t>
      </w:r>
      <w:r w:rsidR="002A64CC">
        <w:rPr>
          <w:rFonts w:ascii="Calibri Light" w:hAnsi="Calibri Light" w:cs="Arial"/>
        </w:rPr>
        <w:t>Participant</w:t>
      </w:r>
      <w:r w:rsidRPr="00E4703E">
        <w:rPr>
          <w:rFonts w:ascii="Calibri Light" w:hAnsi="Calibri Light" w:cs="Arial"/>
        </w:rPr>
        <w:t>, English Department Senior Faculty Hire in Queer Studies, Department of English. The University of Texas at Austin. 2012.</w:t>
      </w:r>
    </w:p>
    <w:p w14:paraId="5086E117" w14:textId="77777777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</w:p>
    <w:p w14:paraId="6175FDF4" w14:textId="77777777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  <w:r w:rsidRPr="00E4703E">
        <w:rPr>
          <w:rFonts w:ascii="Calibri Light" w:hAnsi="Calibri Light" w:cs="Arial"/>
        </w:rPr>
        <w:t>Graduate Student Representative. TV Studies Tenure-Track Faculty Search Committee. (Successful hire.) Department of Radio-TV-Film. The University of Texas at Austin. 2010.</w:t>
      </w:r>
    </w:p>
    <w:p w14:paraId="72297B29" w14:textId="77777777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</w:p>
    <w:p w14:paraId="3C66BD2B" w14:textId="77777777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  <w:r w:rsidRPr="00E4703E">
        <w:rPr>
          <w:rFonts w:ascii="Calibri Light" w:hAnsi="Calibri Light" w:cs="Arial"/>
        </w:rPr>
        <w:t>Association for Asian American Studies Queer Caucus organizer. Annual meeting, Austin, TX. 2010.</w:t>
      </w:r>
    </w:p>
    <w:p w14:paraId="4C73FC67" w14:textId="77777777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</w:p>
    <w:p w14:paraId="18A6D6D5" w14:textId="77777777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  <w:r w:rsidRPr="00E4703E">
        <w:rPr>
          <w:rFonts w:ascii="Calibri Light" w:hAnsi="Calibri Light" w:cs="Arial"/>
        </w:rPr>
        <w:t>Co-Coordinating Editor, FlowTV.org. (Graduate student online journal, Department of Radio-TV-Film, The University of Texas at Austin.) 2009.</w:t>
      </w:r>
    </w:p>
    <w:p w14:paraId="538C73EF" w14:textId="77777777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</w:p>
    <w:p w14:paraId="4E486766" w14:textId="77777777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  <w:r w:rsidRPr="00E4703E">
        <w:rPr>
          <w:rFonts w:ascii="Calibri Light" w:hAnsi="Calibri Light" w:cs="Arial"/>
        </w:rPr>
        <w:t>Senior Editor, Special Features, FlowTV.org. 2008.</w:t>
      </w:r>
      <w:r w:rsidRPr="00E4703E">
        <w:rPr>
          <w:rFonts w:ascii="Calibri Light" w:hAnsi="Calibri Light" w:cs="Arial"/>
        </w:rPr>
        <w:tab/>
      </w:r>
      <w:r w:rsidRPr="00E4703E">
        <w:rPr>
          <w:rFonts w:ascii="Calibri Light" w:hAnsi="Calibri Light" w:cs="Arial"/>
        </w:rPr>
        <w:tab/>
      </w:r>
      <w:r w:rsidRPr="00E4703E">
        <w:rPr>
          <w:rFonts w:ascii="Calibri Light" w:hAnsi="Calibri Light" w:cs="Arial"/>
        </w:rPr>
        <w:tab/>
      </w:r>
      <w:r w:rsidRPr="00E4703E">
        <w:rPr>
          <w:rFonts w:ascii="Calibri Light" w:hAnsi="Calibri Light" w:cs="Arial"/>
        </w:rPr>
        <w:tab/>
      </w:r>
    </w:p>
    <w:p w14:paraId="4AB38A26" w14:textId="77777777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  <w:r w:rsidRPr="00E4703E">
        <w:rPr>
          <w:rFonts w:ascii="Calibri Light" w:hAnsi="Calibri Light" w:cs="Arial"/>
        </w:rPr>
        <w:tab/>
      </w:r>
      <w:r w:rsidRPr="00E4703E">
        <w:rPr>
          <w:rFonts w:ascii="Calibri Light" w:hAnsi="Calibri Light" w:cs="Arial"/>
        </w:rPr>
        <w:tab/>
        <w:t xml:space="preserve">             </w:t>
      </w:r>
    </w:p>
    <w:p w14:paraId="64C7A254" w14:textId="77777777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  <w:r w:rsidRPr="00E4703E">
        <w:rPr>
          <w:rFonts w:ascii="Calibri Light" w:hAnsi="Calibri Light" w:cs="Arial"/>
        </w:rPr>
        <w:t xml:space="preserve">Editorial Shepherd, The Velvet Light Trap. (Graduate student print journal, Department of Radio-TV-Film, The University of Texas at Austin.) 2008.                      </w:t>
      </w:r>
      <w:r w:rsidRPr="00E4703E">
        <w:rPr>
          <w:rFonts w:ascii="Calibri Light" w:hAnsi="Calibri Light" w:cs="Arial"/>
        </w:rPr>
        <w:tab/>
      </w:r>
    </w:p>
    <w:p w14:paraId="59AB5824" w14:textId="77777777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</w:p>
    <w:p w14:paraId="1D613EF0" w14:textId="77777777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  <w:r w:rsidRPr="00E4703E">
        <w:rPr>
          <w:rFonts w:ascii="Calibri Light" w:hAnsi="Calibri Light" w:cs="Arial"/>
        </w:rPr>
        <w:t>Member, Organizing Committee, Flow Conference 2008.</w:t>
      </w:r>
      <w:r w:rsidRPr="00E4703E">
        <w:rPr>
          <w:rFonts w:ascii="Calibri Light" w:hAnsi="Calibri Light" w:cs="Arial"/>
        </w:rPr>
        <w:br/>
      </w:r>
    </w:p>
    <w:p w14:paraId="36B83935" w14:textId="77777777" w:rsid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  <w:r w:rsidRPr="00E4703E">
        <w:rPr>
          <w:rFonts w:ascii="Calibri Light" w:hAnsi="Calibri Light" w:cs="Arial"/>
        </w:rPr>
        <w:t>Column Editor, FlowTV.org. 2007.</w:t>
      </w:r>
    </w:p>
    <w:p w14:paraId="5E059709" w14:textId="77777777" w:rsidR="008D5F25" w:rsidRDefault="008D5F25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</w:p>
    <w:p w14:paraId="17800A71" w14:textId="77777777" w:rsidR="008D5F25" w:rsidRPr="00E4703E" w:rsidRDefault="008D5F25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</w:p>
    <w:p w14:paraId="2A0BA296" w14:textId="74B346D8" w:rsidR="00E4703E" w:rsidRPr="009D6113" w:rsidRDefault="00E4703E" w:rsidP="00E4703E">
      <w:pPr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 xml:space="preserve">SELECTED </w:t>
      </w:r>
      <w:r w:rsidR="00AA67F3">
        <w:rPr>
          <w:rFonts w:ascii="Arial Black" w:hAnsi="Arial Black" w:cs="Arial"/>
          <w:b/>
          <w:bCs/>
        </w:rPr>
        <w:t>JOURNALISM</w:t>
      </w:r>
    </w:p>
    <w:p w14:paraId="43C272B9" w14:textId="77777777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  <w:r w:rsidRPr="00E4703E">
        <w:rPr>
          <w:rFonts w:ascii="Calibri Light" w:hAnsi="Calibri Light" w:cs="Arial"/>
        </w:rPr>
        <w:t xml:space="preserve">“Change in the Lone Star State.” </w:t>
      </w:r>
      <w:r w:rsidRPr="00E4703E">
        <w:rPr>
          <w:rFonts w:ascii="Calibri Light" w:hAnsi="Calibri Light" w:cs="Arial"/>
          <w:i/>
        </w:rPr>
        <w:t>The Advocate</w:t>
      </w:r>
      <w:r w:rsidRPr="00E4703E">
        <w:rPr>
          <w:rFonts w:ascii="Calibri Light" w:hAnsi="Calibri Light" w:cs="Arial"/>
        </w:rPr>
        <w:t>. September, 2009.</w:t>
      </w:r>
    </w:p>
    <w:p w14:paraId="15B80059" w14:textId="77777777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</w:p>
    <w:p w14:paraId="4EF20157" w14:textId="77777777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  <w:r w:rsidRPr="00E4703E">
        <w:rPr>
          <w:rFonts w:ascii="Calibri Light" w:hAnsi="Calibri Light" w:cs="Arial"/>
        </w:rPr>
        <w:t xml:space="preserve">“Sidestepping the SXSW Scene: Corporate sponsors? Big buzz? These homegrown Texas queers say "No thanks" to the South by Southwest hype machine.” </w:t>
      </w:r>
      <w:r w:rsidRPr="00E4703E">
        <w:rPr>
          <w:rFonts w:ascii="Calibri Light" w:hAnsi="Calibri Light" w:cs="Arial"/>
          <w:i/>
        </w:rPr>
        <w:t>Advocate.com</w:t>
      </w:r>
      <w:r w:rsidRPr="00E4703E">
        <w:rPr>
          <w:rFonts w:ascii="Calibri Light" w:hAnsi="Calibri Light" w:cs="Arial"/>
        </w:rPr>
        <w:t>. March 24, 2009.</w:t>
      </w:r>
    </w:p>
    <w:p w14:paraId="352A4A7C" w14:textId="77777777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</w:p>
    <w:p w14:paraId="327855C2" w14:textId="77777777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  <w:r w:rsidRPr="00E4703E">
        <w:rPr>
          <w:rFonts w:ascii="Calibri Light" w:hAnsi="Calibri Light" w:cs="Arial"/>
        </w:rPr>
        <w:t xml:space="preserve">“Our Own Private Auteur: Vanguard Filmmaker Gus Van </w:t>
      </w:r>
      <w:proofErr w:type="spellStart"/>
      <w:r w:rsidRPr="00E4703E">
        <w:rPr>
          <w:rFonts w:ascii="Calibri Light" w:hAnsi="Calibri Light" w:cs="Arial"/>
        </w:rPr>
        <w:t>Sant</w:t>
      </w:r>
      <w:proofErr w:type="spellEnd"/>
      <w:r w:rsidRPr="00E4703E">
        <w:rPr>
          <w:rFonts w:ascii="Calibri Light" w:hAnsi="Calibri Light" w:cs="Arial"/>
        </w:rPr>
        <w:t xml:space="preserve"> Tackles Harvey Milk’s Story.” Interview with filmmaker Gus Van </w:t>
      </w:r>
      <w:proofErr w:type="spellStart"/>
      <w:r w:rsidRPr="00E4703E">
        <w:rPr>
          <w:rFonts w:ascii="Calibri Light" w:hAnsi="Calibri Light" w:cs="Arial"/>
        </w:rPr>
        <w:t>Sant</w:t>
      </w:r>
      <w:proofErr w:type="spellEnd"/>
      <w:r w:rsidRPr="00E4703E">
        <w:rPr>
          <w:rFonts w:ascii="Calibri Light" w:hAnsi="Calibri Light" w:cs="Arial"/>
        </w:rPr>
        <w:t xml:space="preserve">. </w:t>
      </w:r>
      <w:r w:rsidRPr="00E4703E">
        <w:rPr>
          <w:rFonts w:ascii="Calibri Light" w:hAnsi="Calibri Light" w:cs="Arial"/>
          <w:i/>
        </w:rPr>
        <w:t>Frontiers</w:t>
      </w:r>
      <w:r w:rsidRPr="00E4703E">
        <w:rPr>
          <w:rFonts w:ascii="Calibri Light" w:hAnsi="Calibri Light" w:cs="Arial"/>
        </w:rPr>
        <w:t>, October 8, 2008.</w:t>
      </w:r>
    </w:p>
    <w:p w14:paraId="4D7EBDBB" w14:textId="77777777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</w:p>
    <w:p w14:paraId="12418900" w14:textId="77777777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  <w:r w:rsidRPr="00E4703E">
        <w:rPr>
          <w:rFonts w:ascii="Calibri Light" w:hAnsi="Calibri Light" w:cs="Arial"/>
        </w:rPr>
        <w:t xml:space="preserve">“(S)he </w:t>
      </w:r>
      <w:proofErr w:type="gramStart"/>
      <w:r w:rsidRPr="00E4703E">
        <w:rPr>
          <w:rFonts w:ascii="Calibri Light" w:hAnsi="Calibri Light" w:cs="Arial"/>
        </w:rPr>
        <w:t>Bop!:</w:t>
      </w:r>
      <w:proofErr w:type="gramEnd"/>
      <w:r w:rsidRPr="00E4703E">
        <w:rPr>
          <w:rFonts w:ascii="Calibri Light" w:hAnsi="Calibri Light" w:cs="Arial"/>
        </w:rPr>
        <w:t xml:space="preserve"> An unlikely Texas queer rock fest draws hipster gender-benders of all persuasions.” </w:t>
      </w:r>
      <w:r w:rsidRPr="00E4703E">
        <w:rPr>
          <w:rFonts w:ascii="Calibri Light" w:hAnsi="Calibri Light" w:cs="Arial"/>
          <w:i/>
        </w:rPr>
        <w:t>Advocate.com</w:t>
      </w:r>
      <w:r w:rsidRPr="00E4703E">
        <w:rPr>
          <w:rFonts w:ascii="Calibri Light" w:hAnsi="Calibri Light" w:cs="Arial"/>
        </w:rPr>
        <w:t>, April 11, 2008.</w:t>
      </w:r>
    </w:p>
    <w:p w14:paraId="77318536" w14:textId="77777777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</w:p>
    <w:p w14:paraId="41D05C02" w14:textId="77777777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  <w:r w:rsidRPr="00E4703E">
        <w:rPr>
          <w:rFonts w:ascii="Calibri Light" w:hAnsi="Calibri Light" w:cs="Arial"/>
        </w:rPr>
        <w:t xml:space="preserve">“More Human than Truman: Infamous Reassembles the Gay Love Story Between the Lines of </w:t>
      </w:r>
      <w:proofErr w:type="gramStart"/>
      <w:r w:rsidRPr="00E4703E">
        <w:rPr>
          <w:rFonts w:ascii="Calibri Light" w:hAnsi="Calibri Light" w:cs="Arial"/>
        </w:rPr>
        <w:t>In</w:t>
      </w:r>
      <w:proofErr w:type="gramEnd"/>
      <w:r w:rsidRPr="00E4703E">
        <w:rPr>
          <w:rFonts w:ascii="Calibri Light" w:hAnsi="Calibri Light" w:cs="Arial"/>
        </w:rPr>
        <w:t xml:space="preserve"> Cold Blood.” </w:t>
      </w:r>
      <w:r w:rsidRPr="00E4703E">
        <w:rPr>
          <w:rFonts w:ascii="Calibri Light" w:hAnsi="Calibri Light" w:cs="Arial"/>
          <w:i/>
        </w:rPr>
        <w:t>The Advocate</w:t>
      </w:r>
      <w:r w:rsidRPr="00E4703E">
        <w:rPr>
          <w:rFonts w:ascii="Calibri Light" w:hAnsi="Calibri Light" w:cs="Arial"/>
        </w:rPr>
        <w:t>, October 24, 2006.</w:t>
      </w:r>
    </w:p>
    <w:p w14:paraId="71668813" w14:textId="77777777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288" w:lineRule="auto"/>
        <w:ind w:right="-450"/>
        <w:rPr>
          <w:rFonts w:ascii="Calibri Light" w:hAnsi="Calibri Light" w:cs="Arial"/>
        </w:rPr>
      </w:pPr>
    </w:p>
    <w:p w14:paraId="057F2875" w14:textId="77777777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  <w:r w:rsidRPr="00E4703E">
        <w:rPr>
          <w:rFonts w:ascii="Calibri Light" w:hAnsi="Calibri Light" w:cs="Arial"/>
        </w:rPr>
        <w:t xml:space="preserve">“Passion Play: Star Trek's George Takei Comes Out in an Exclusive Interview.” </w:t>
      </w:r>
      <w:r w:rsidRPr="00E4703E">
        <w:rPr>
          <w:rFonts w:ascii="Calibri Light" w:hAnsi="Calibri Light" w:cs="Arial"/>
          <w:i/>
        </w:rPr>
        <w:t>Frontiers</w:t>
      </w:r>
      <w:r w:rsidRPr="00E4703E">
        <w:rPr>
          <w:rFonts w:ascii="Calibri Light" w:hAnsi="Calibri Light" w:cs="Arial"/>
        </w:rPr>
        <w:t>, October 18, 2005.</w:t>
      </w:r>
    </w:p>
    <w:p w14:paraId="3AE97A75" w14:textId="77777777" w:rsidR="00E4703E" w:rsidRDefault="00E4703E" w:rsidP="003706C0">
      <w:pPr>
        <w:tabs>
          <w:tab w:val="left" w:pos="2880"/>
        </w:tabs>
        <w:ind w:left="2880" w:hanging="2880"/>
        <w:rPr>
          <w:rFonts w:ascii="Calibri Light" w:hAnsi="Calibri Light" w:cs="Arial"/>
        </w:rPr>
      </w:pPr>
    </w:p>
    <w:p w14:paraId="0552E676" w14:textId="77777777" w:rsidR="00077193" w:rsidRDefault="00077193" w:rsidP="00577C8F">
      <w:pPr>
        <w:tabs>
          <w:tab w:val="left" w:pos="2880"/>
        </w:tabs>
        <w:rPr>
          <w:rFonts w:ascii="Calibri Light" w:hAnsi="Calibri Light" w:cs="Arial"/>
        </w:rPr>
      </w:pPr>
    </w:p>
    <w:p w14:paraId="61BA752C" w14:textId="4EDC1CC7" w:rsidR="00E4703E" w:rsidRPr="009D6113" w:rsidRDefault="00E4703E" w:rsidP="00E4703E">
      <w:pPr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PROFESSIONAL MEDIA EXPERIENCE</w:t>
      </w:r>
    </w:p>
    <w:p w14:paraId="3CE05DE6" w14:textId="386ABF35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left="2880" w:right="-450" w:hanging="2880"/>
        <w:rPr>
          <w:rFonts w:ascii="Calibri Light" w:hAnsi="Calibri Light" w:cs="Arial"/>
        </w:rPr>
      </w:pPr>
      <w:r w:rsidRPr="00E4703E">
        <w:rPr>
          <w:rFonts w:ascii="Calibri Light" w:hAnsi="Calibri Light" w:cs="Arial"/>
        </w:rPr>
        <w:t xml:space="preserve">2004-2007 </w:t>
      </w:r>
      <w:r w:rsidRPr="00E4703E"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 w:rsidRPr="00E4703E">
        <w:rPr>
          <w:rFonts w:ascii="Calibri" w:hAnsi="Calibri" w:cs="Arial"/>
          <w:b/>
          <w:bCs/>
        </w:rPr>
        <w:t>Editor</w:t>
      </w:r>
      <w:r w:rsidRPr="00E4703E">
        <w:rPr>
          <w:rFonts w:ascii="Calibri Light" w:hAnsi="Calibri Light" w:cs="Arial"/>
        </w:rPr>
        <w:t xml:space="preserve">, </w:t>
      </w:r>
      <w:r w:rsidRPr="00E4703E">
        <w:rPr>
          <w:rFonts w:ascii="Calibri Light" w:hAnsi="Calibri Light" w:cs="Arial"/>
          <w:i/>
        </w:rPr>
        <w:t>Frontiers Newsmagazine</w:t>
      </w:r>
      <w:r w:rsidRPr="00E4703E">
        <w:rPr>
          <w:rFonts w:ascii="Calibri Light" w:hAnsi="Calibri Light" w:cs="Arial"/>
        </w:rPr>
        <w:t>, Los Angeles, CA</w:t>
      </w:r>
      <w:r w:rsidRPr="00E4703E">
        <w:rPr>
          <w:rFonts w:ascii="Calibri Light" w:hAnsi="Calibri Light" w:cs="Arial"/>
        </w:rPr>
        <w:tab/>
      </w:r>
      <w:r w:rsidRPr="00E4703E">
        <w:rPr>
          <w:rFonts w:ascii="Calibri Light" w:hAnsi="Calibri Light" w:cs="Arial"/>
        </w:rPr>
        <w:tab/>
      </w:r>
    </w:p>
    <w:p w14:paraId="067F1CCC" w14:textId="72361D75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left="2880" w:right="-450" w:hanging="2880"/>
        <w:rPr>
          <w:rFonts w:ascii="Calibri Light" w:hAnsi="Calibri Light" w:cs="Arial"/>
        </w:rPr>
      </w:pPr>
      <w:r w:rsidRPr="00E4703E">
        <w:rPr>
          <w:rFonts w:ascii="Calibri Light" w:hAnsi="Calibri Light" w:cs="Arial"/>
        </w:rPr>
        <w:lastRenderedPageBreak/>
        <w:tab/>
      </w:r>
      <w:r>
        <w:rPr>
          <w:rFonts w:ascii="Calibri Light" w:hAnsi="Calibri Light" w:cs="Arial"/>
        </w:rPr>
        <w:tab/>
      </w:r>
      <w:r w:rsidRPr="00E4703E">
        <w:rPr>
          <w:rFonts w:ascii="Calibri Light" w:hAnsi="Calibri Light" w:cs="Arial"/>
        </w:rPr>
        <w:t>Broke worldwide exclusive coming out interview with actor George Takei. Crafted all editorial direction, managed a staff of five editors, secured celebrity cover stories including Margaret Cho, Beth Ditto, Tori Spelling.</w:t>
      </w:r>
    </w:p>
    <w:p w14:paraId="55806239" w14:textId="77777777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left="2880" w:right="-450" w:hanging="2880"/>
        <w:rPr>
          <w:rFonts w:ascii="Calibri Light" w:hAnsi="Calibri Light" w:cs="Arial"/>
        </w:rPr>
      </w:pPr>
    </w:p>
    <w:p w14:paraId="394513AD" w14:textId="2114FD1A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left="2880" w:right="-450" w:hanging="2880"/>
        <w:rPr>
          <w:rFonts w:ascii="Calibri Light" w:hAnsi="Calibri Light" w:cs="Arial"/>
        </w:rPr>
      </w:pPr>
      <w:r w:rsidRPr="00E4703E">
        <w:rPr>
          <w:rFonts w:ascii="Calibri Light" w:hAnsi="Calibri Light" w:cs="Arial"/>
        </w:rPr>
        <w:t xml:space="preserve">2003-2004 </w:t>
      </w:r>
      <w:r w:rsidRPr="00E4703E"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 w:rsidRPr="00E4703E">
        <w:rPr>
          <w:rFonts w:ascii="Calibri" w:hAnsi="Calibri" w:cs="Arial"/>
          <w:b/>
          <w:bCs/>
        </w:rPr>
        <w:t>Managing Editor</w:t>
      </w:r>
      <w:r w:rsidRPr="00E4703E">
        <w:rPr>
          <w:rFonts w:ascii="Calibri Light" w:hAnsi="Calibri Light" w:cs="Arial"/>
        </w:rPr>
        <w:t xml:space="preserve">, </w:t>
      </w:r>
      <w:r w:rsidRPr="00E4703E">
        <w:rPr>
          <w:rFonts w:ascii="Calibri Light" w:hAnsi="Calibri Light" w:cs="Arial"/>
          <w:i/>
        </w:rPr>
        <w:t>Instinct Magazine</w:t>
      </w:r>
      <w:r w:rsidRPr="00E4703E">
        <w:rPr>
          <w:rFonts w:ascii="Calibri Light" w:hAnsi="Calibri Light" w:cs="Arial"/>
        </w:rPr>
        <w:t>, Los Angeles, CA</w:t>
      </w:r>
      <w:r w:rsidRPr="00E4703E">
        <w:rPr>
          <w:rFonts w:ascii="Calibri Light" w:hAnsi="Calibri Light" w:cs="Arial"/>
        </w:rPr>
        <w:tab/>
      </w:r>
      <w:r w:rsidRPr="00E4703E">
        <w:rPr>
          <w:rFonts w:ascii="Calibri Light" w:hAnsi="Calibri Light" w:cs="Arial"/>
        </w:rPr>
        <w:tab/>
      </w:r>
    </w:p>
    <w:p w14:paraId="2A10AE10" w14:textId="3D3EA1FE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left="2880" w:right="-450" w:hanging="2880"/>
        <w:rPr>
          <w:rFonts w:ascii="Calibri Light" w:hAnsi="Calibri Light" w:cs="Arial"/>
        </w:rPr>
      </w:pPr>
      <w:r w:rsidRPr="00E4703E"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 w:rsidRPr="00E4703E">
        <w:rPr>
          <w:rFonts w:ascii="Calibri Light" w:hAnsi="Calibri Light" w:cs="Arial"/>
        </w:rPr>
        <w:t xml:space="preserve">Guided magazine to win “Best Alternative Lifestyle Publication” from the Western Publications Association two years in a row. Managed all editorial schedules and planning. Celebrity interviews secured: Parker Posey, Dido, Imogen Heap, Tiffani Thiessen, </w:t>
      </w:r>
      <w:proofErr w:type="spellStart"/>
      <w:r w:rsidRPr="00E4703E">
        <w:rPr>
          <w:rFonts w:ascii="Calibri Light" w:hAnsi="Calibri Light" w:cs="Arial"/>
        </w:rPr>
        <w:t>Augusten</w:t>
      </w:r>
      <w:proofErr w:type="spellEnd"/>
      <w:r w:rsidRPr="00E4703E">
        <w:rPr>
          <w:rFonts w:ascii="Calibri Light" w:hAnsi="Calibri Light" w:cs="Arial"/>
        </w:rPr>
        <w:t xml:space="preserve"> Burroughs.</w:t>
      </w:r>
    </w:p>
    <w:p w14:paraId="5CF269F6" w14:textId="77777777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left="2880" w:right="-450" w:hanging="2880"/>
        <w:rPr>
          <w:rFonts w:ascii="Calibri Light" w:hAnsi="Calibri Light" w:cs="Arial"/>
        </w:rPr>
      </w:pPr>
    </w:p>
    <w:p w14:paraId="5AD7ED83" w14:textId="4B340837" w:rsidR="00E4703E" w:rsidRPr="00E4703E" w:rsidRDefault="008D5F25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left="2880" w:right="-450" w:hanging="2880"/>
        <w:rPr>
          <w:rFonts w:ascii="Calibri Light" w:hAnsi="Calibri Light" w:cs="Arial"/>
        </w:rPr>
      </w:pPr>
      <w:r>
        <w:rPr>
          <w:rFonts w:ascii="Calibri Light" w:hAnsi="Calibri Light" w:cs="Arial"/>
        </w:rPr>
        <w:t>2002-2003</w:t>
      </w:r>
      <w:r w:rsidR="00E4703E" w:rsidRPr="00E4703E">
        <w:rPr>
          <w:rFonts w:ascii="Calibri Light" w:hAnsi="Calibri Light" w:cs="Arial"/>
        </w:rPr>
        <w:t xml:space="preserve"> </w:t>
      </w:r>
      <w:r w:rsidR="00E4703E" w:rsidRPr="00E4703E">
        <w:rPr>
          <w:rFonts w:ascii="Calibri Light" w:hAnsi="Calibri Light" w:cs="Arial"/>
        </w:rPr>
        <w:tab/>
      </w:r>
      <w:r w:rsidR="00E4703E">
        <w:rPr>
          <w:rFonts w:ascii="Calibri Light" w:hAnsi="Calibri Light" w:cs="Arial"/>
        </w:rPr>
        <w:tab/>
      </w:r>
      <w:r w:rsidR="00E4703E" w:rsidRPr="00E4703E">
        <w:rPr>
          <w:rFonts w:ascii="Calibri" w:hAnsi="Calibri" w:cs="Arial"/>
          <w:b/>
          <w:bCs/>
        </w:rPr>
        <w:t>Associate Editor</w:t>
      </w:r>
      <w:r w:rsidR="00E4703E" w:rsidRPr="00E4703E">
        <w:rPr>
          <w:rFonts w:ascii="Calibri Light" w:hAnsi="Calibri Light" w:cs="Arial"/>
        </w:rPr>
        <w:t xml:space="preserve">, </w:t>
      </w:r>
      <w:r w:rsidR="00E4703E" w:rsidRPr="00E4703E">
        <w:rPr>
          <w:rFonts w:ascii="Calibri Light" w:hAnsi="Calibri Light" w:cs="Arial"/>
          <w:i/>
        </w:rPr>
        <w:t>Instinct Magazine</w:t>
      </w:r>
      <w:r w:rsidR="00E4703E" w:rsidRPr="00E4703E">
        <w:rPr>
          <w:rFonts w:ascii="Calibri Light" w:hAnsi="Calibri Light" w:cs="Arial"/>
        </w:rPr>
        <w:t>, Los Angeles, CA</w:t>
      </w:r>
      <w:r w:rsidR="00E4703E" w:rsidRPr="00E4703E">
        <w:rPr>
          <w:rFonts w:ascii="Calibri Light" w:hAnsi="Calibri Light" w:cs="Arial"/>
        </w:rPr>
        <w:tab/>
      </w:r>
      <w:r w:rsidR="00E4703E" w:rsidRPr="00E4703E">
        <w:rPr>
          <w:rFonts w:ascii="Calibri Light" w:hAnsi="Calibri Light" w:cs="Arial"/>
        </w:rPr>
        <w:tab/>
      </w:r>
    </w:p>
    <w:p w14:paraId="28BFB10E" w14:textId="07003BFF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left="2880" w:right="-450" w:hanging="2880"/>
        <w:rPr>
          <w:rFonts w:ascii="Calibri Light" w:hAnsi="Calibri Light" w:cs="Arial"/>
        </w:rPr>
      </w:pPr>
      <w:r w:rsidRPr="00E4703E"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 w:rsidRPr="00E4703E">
        <w:rPr>
          <w:rFonts w:ascii="Calibri Light" w:hAnsi="Calibri Light" w:cs="Arial"/>
        </w:rPr>
        <w:t>Assigned and wrote front-of-book, special features, grooming.</w:t>
      </w:r>
    </w:p>
    <w:p w14:paraId="5CF8203B" w14:textId="7AA0D45F" w:rsidR="00E4703E" w:rsidRP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spacing w:line="60" w:lineRule="atLeast"/>
        <w:ind w:left="2880" w:right="-450" w:hanging="2880"/>
        <w:rPr>
          <w:rFonts w:ascii="Calibri Light" w:hAnsi="Calibri Light" w:cs="Arial"/>
        </w:rPr>
      </w:pPr>
      <w:r>
        <w:rPr>
          <w:rFonts w:ascii="Calibri Light" w:hAnsi="Calibri Light" w:cs="Arial"/>
        </w:rPr>
        <w:tab/>
      </w:r>
    </w:p>
    <w:p w14:paraId="0B33EA91" w14:textId="2F0A664D" w:rsidR="00E4703E" w:rsidRDefault="00E4703E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left="2880" w:right="-450" w:hanging="2880"/>
        <w:rPr>
          <w:rFonts w:ascii="Calibri Light" w:hAnsi="Calibri Light" w:cs="Arial"/>
        </w:rPr>
      </w:pPr>
      <w:r w:rsidRPr="00E4703E">
        <w:rPr>
          <w:rFonts w:ascii="Calibri Light" w:hAnsi="Calibri Light" w:cs="Arial"/>
        </w:rPr>
        <w:t xml:space="preserve">2001 </w:t>
      </w:r>
      <w:r w:rsidRPr="00E4703E"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 w:rsidRPr="00E4703E">
        <w:rPr>
          <w:rFonts w:ascii="Calibri" w:hAnsi="Calibri" w:cs="Arial"/>
          <w:b/>
          <w:bCs/>
        </w:rPr>
        <w:t>Editorial Intern</w:t>
      </w:r>
      <w:r w:rsidRPr="00E4703E">
        <w:rPr>
          <w:rFonts w:ascii="Calibri Light" w:hAnsi="Calibri Light" w:cs="Arial"/>
        </w:rPr>
        <w:t xml:space="preserve">, </w:t>
      </w:r>
      <w:r w:rsidRPr="00E4703E">
        <w:rPr>
          <w:rFonts w:ascii="Calibri Light" w:hAnsi="Calibri Light" w:cs="Arial"/>
          <w:i/>
        </w:rPr>
        <w:t>The Advocate</w:t>
      </w:r>
      <w:r w:rsidRPr="00E4703E">
        <w:rPr>
          <w:rFonts w:ascii="Calibri Light" w:hAnsi="Calibri Light" w:cs="Arial"/>
        </w:rPr>
        <w:t>, Los Angeles, CA</w:t>
      </w:r>
    </w:p>
    <w:p w14:paraId="42FDC4AC" w14:textId="77777777" w:rsidR="00E06E6F" w:rsidRDefault="00E06E6F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left="2880" w:right="-450" w:hanging="2880"/>
        <w:rPr>
          <w:rFonts w:ascii="Calibri Light" w:hAnsi="Calibri Light" w:cs="Arial"/>
        </w:rPr>
      </w:pPr>
    </w:p>
    <w:p w14:paraId="1C6ECB43" w14:textId="77777777" w:rsidR="00E06E6F" w:rsidRDefault="00E06E6F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left="2880" w:right="-450" w:hanging="2880"/>
        <w:rPr>
          <w:rFonts w:ascii="Calibri Light" w:hAnsi="Calibri Light" w:cs="Arial"/>
        </w:rPr>
      </w:pPr>
    </w:p>
    <w:p w14:paraId="68B1F491" w14:textId="30A3167B" w:rsidR="00E06E6F" w:rsidRDefault="00E06E6F" w:rsidP="00E06E6F">
      <w:pPr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REFERENCES</w:t>
      </w:r>
    </w:p>
    <w:p w14:paraId="3CE391B3" w14:textId="5544935B" w:rsidR="00E06E6F" w:rsidRPr="00E4703E" w:rsidRDefault="00E06E6F" w:rsidP="00E06E6F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Dr. </w:t>
      </w:r>
      <w:proofErr w:type="spellStart"/>
      <w:r>
        <w:rPr>
          <w:rFonts w:ascii="Calibri Light" w:hAnsi="Calibri Light" w:cs="Arial"/>
        </w:rPr>
        <w:t>Mizuko</w:t>
      </w:r>
      <w:proofErr w:type="spellEnd"/>
      <w:r>
        <w:rPr>
          <w:rFonts w:ascii="Calibri Light" w:hAnsi="Calibri Light" w:cs="Arial"/>
        </w:rPr>
        <w:t xml:space="preserve"> (Mimi) Ito. Professor in Residence, Department of Informatics,</w:t>
      </w:r>
      <w:r w:rsidR="004E3078">
        <w:rPr>
          <w:rFonts w:ascii="Calibri Light" w:hAnsi="Calibri Light" w:cs="Arial"/>
        </w:rPr>
        <w:t xml:space="preserve"> Department of Anthropology,</w:t>
      </w:r>
      <w:r>
        <w:rPr>
          <w:rFonts w:ascii="Calibri Light" w:hAnsi="Calibri Light" w:cs="Arial"/>
        </w:rPr>
        <w:t xml:space="preserve"> University of California, Irvine. mito@hri.uci.edu</w:t>
      </w:r>
    </w:p>
    <w:p w14:paraId="61788C79" w14:textId="77777777" w:rsidR="00E06E6F" w:rsidRPr="00EE21BC" w:rsidRDefault="00E06E6F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left="2880" w:right="-450" w:hanging="2880"/>
        <w:rPr>
          <w:rFonts w:asciiTheme="majorHAnsi" w:hAnsiTheme="majorHAnsi" w:cs="Arial"/>
        </w:rPr>
      </w:pPr>
    </w:p>
    <w:p w14:paraId="5AC297DD" w14:textId="4B2D10A8" w:rsidR="00E06E6F" w:rsidRPr="00EE21BC" w:rsidRDefault="00E06E6F" w:rsidP="00E06E6F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Theme="majorHAnsi" w:hAnsiTheme="majorHAnsi" w:cs="Arial"/>
        </w:rPr>
      </w:pPr>
      <w:r w:rsidRPr="00EE21BC">
        <w:rPr>
          <w:rFonts w:asciiTheme="majorHAnsi" w:hAnsiTheme="majorHAnsi" w:cs="Arial"/>
        </w:rPr>
        <w:t>Dr. Shanti Kumar. Associate Professor, Department of Radio-TV-Film, The University of Texas at Austin. shanti.kumar@austin.utexas.edu</w:t>
      </w:r>
    </w:p>
    <w:p w14:paraId="0159529A" w14:textId="77777777" w:rsidR="00E06E6F" w:rsidRPr="00EE21BC" w:rsidRDefault="00E06E6F" w:rsidP="00E4703E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left="2880" w:right="-450" w:hanging="2880"/>
        <w:rPr>
          <w:rFonts w:asciiTheme="majorHAnsi" w:hAnsiTheme="majorHAnsi" w:cs="Arial"/>
        </w:rPr>
      </w:pPr>
    </w:p>
    <w:p w14:paraId="653114BB" w14:textId="641324D9" w:rsidR="00E06E6F" w:rsidRPr="00EE21BC" w:rsidRDefault="00E06E6F" w:rsidP="00E06E6F">
      <w:pPr>
        <w:widowControl w:val="0"/>
        <w:tabs>
          <w:tab w:val="left" w:pos="2502"/>
          <w:tab w:val="left" w:pos="6660"/>
        </w:tabs>
        <w:autoSpaceDE w:val="0"/>
        <w:autoSpaceDN w:val="0"/>
        <w:adjustRightInd w:val="0"/>
        <w:ind w:right="-450"/>
        <w:rPr>
          <w:rFonts w:asciiTheme="majorHAnsi" w:hAnsiTheme="majorHAnsi" w:cs="Arial"/>
        </w:rPr>
      </w:pPr>
      <w:r w:rsidRPr="00EE21BC">
        <w:rPr>
          <w:rFonts w:asciiTheme="majorHAnsi" w:hAnsiTheme="majorHAnsi" w:cs="Arial"/>
        </w:rPr>
        <w:t xml:space="preserve">Dr. S. Craig Watkins. Professor, Department of Radio-TV-Film, The University of Texas at Austin. </w:t>
      </w:r>
      <w:r w:rsidR="00EE21BC" w:rsidRPr="00EE21BC">
        <w:rPr>
          <w:rFonts w:asciiTheme="majorHAnsi" w:hAnsiTheme="majorHAnsi" w:cs="Arial"/>
        </w:rPr>
        <w:t>craig.waktins@austin.utexas.edu</w:t>
      </w:r>
    </w:p>
    <w:p w14:paraId="7648E2C8" w14:textId="40BFB735" w:rsidR="00E06E6F" w:rsidRPr="00EE21BC" w:rsidRDefault="00E06E6F" w:rsidP="00EE21BC">
      <w:pPr>
        <w:rPr>
          <w:rFonts w:asciiTheme="majorHAnsi" w:eastAsia="Times New Roman" w:hAnsiTheme="majorHAnsi"/>
        </w:rPr>
      </w:pPr>
    </w:p>
    <w:sectPr w:rsidR="00E06E6F" w:rsidRPr="00EE21BC" w:rsidSect="009441D8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9C63C" w14:textId="77777777" w:rsidR="00AF4FB0" w:rsidRDefault="00AF4FB0" w:rsidP="00577C8F">
      <w:r>
        <w:separator/>
      </w:r>
    </w:p>
  </w:endnote>
  <w:endnote w:type="continuationSeparator" w:id="0">
    <w:p w14:paraId="231E1340" w14:textId="77777777" w:rsidR="00AF4FB0" w:rsidRDefault="00AF4FB0" w:rsidP="0057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42EE1" w14:textId="77777777" w:rsidR="00577C8F" w:rsidRDefault="00577C8F" w:rsidP="00E1159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C85D67" w14:textId="77777777" w:rsidR="00577C8F" w:rsidRDefault="00577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13E3C" w14:textId="0FC4C9C0" w:rsidR="00577C8F" w:rsidRDefault="00577C8F" w:rsidP="00E1159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D13">
      <w:rPr>
        <w:rStyle w:val="PageNumber"/>
        <w:noProof/>
      </w:rPr>
      <w:t>9</w:t>
    </w:r>
    <w:r>
      <w:rPr>
        <w:rStyle w:val="PageNumber"/>
      </w:rPr>
      <w:fldChar w:fldCharType="end"/>
    </w:r>
  </w:p>
  <w:p w14:paraId="50047ECC" w14:textId="77777777" w:rsidR="00577C8F" w:rsidRDefault="00577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63479" w14:textId="77777777" w:rsidR="00AF4FB0" w:rsidRDefault="00AF4FB0" w:rsidP="00577C8F">
      <w:r>
        <w:separator/>
      </w:r>
    </w:p>
  </w:footnote>
  <w:footnote w:type="continuationSeparator" w:id="0">
    <w:p w14:paraId="2B1B3511" w14:textId="77777777" w:rsidR="00AF4FB0" w:rsidRDefault="00AF4FB0" w:rsidP="00577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E0C9B"/>
    <w:multiLevelType w:val="hybridMultilevel"/>
    <w:tmpl w:val="70E2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01AA0"/>
    <w:multiLevelType w:val="hybridMultilevel"/>
    <w:tmpl w:val="50AA0E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BD"/>
    <w:rsid w:val="00003566"/>
    <w:rsid w:val="00012BC1"/>
    <w:rsid w:val="00012D16"/>
    <w:rsid w:val="00017A29"/>
    <w:rsid w:val="00021EE8"/>
    <w:rsid w:val="0003349C"/>
    <w:rsid w:val="00035B51"/>
    <w:rsid w:val="00043C94"/>
    <w:rsid w:val="00053BC7"/>
    <w:rsid w:val="000611DE"/>
    <w:rsid w:val="000733CE"/>
    <w:rsid w:val="00077193"/>
    <w:rsid w:val="00077DBD"/>
    <w:rsid w:val="00084A82"/>
    <w:rsid w:val="000B44A0"/>
    <w:rsid w:val="000E4925"/>
    <w:rsid w:val="000F7F9D"/>
    <w:rsid w:val="0010078B"/>
    <w:rsid w:val="00102FA1"/>
    <w:rsid w:val="00114EF9"/>
    <w:rsid w:val="00127828"/>
    <w:rsid w:val="00137205"/>
    <w:rsid w:val="00141215"/>
    <w:rsid w:val="00165A5B"/>
    <w:rsid w:val="0017098D"/>
    <w:rsid w:val="0017532E"/>
    <w:rsid w:val="00191E4C"/>
    <w:rsid w:val="0019444C"/>
    <w:rsid w:val="001A5D0B"/>
    <w:rsid w:val="001B27E4"/>
    <w:rsid w:val="001B2EC3"/>
    <w:rsid w:val="001B35A7"/>
    <w:rsid w:val="001B39A9"/>
    <w:rsid w:val="001D38A9"/>
    <w:rsid w:val="001E7570"/>
    <w:rsid w:val="001F5FC6"/>
    <w:rsid w:val="00211EB4"/>
    <w:rsid w:val="00261BAA"/>
    <w:rsid w:val="00267C51"/>
    <w:rsid w:val="00280783"/>
    <w:rsid w:val="002816FF"/>
    <w:rsid w:val="002979D8"/>
    <w:rsid w:val="002A573E"/>
    <w:rsid w:val="002A64CC"/>
    <w:rsid w:val="002B32C3"/>
    <w:rsid w:val="002D7D32"/>
    <w:rsid w:val="002E303D"/>
    <w:rsid w:val="002E5941"/>
    <w:rsid w:val="002F6B19"/>
    <w:rsid w:val="0030657B"/>
    <w:rsid w:val="00306CBA"/>
    <w:rsid w:val="00314F8A"/>
    <w:rsid w:val="003209D4"/>
    <w:rsid w:val="00335F56"/>
    <w:rsid w:val="00343C54"/>
    <w:rsid w:val="003543BA"/>
    <w:rsid w:val="003706C0"/>
    <w:rsid w:val="00394314"/>
    <w:rsid w:val="003A4A00"/>
    <w:rsid w:val="003B2639"/>
    <w:rsid w:val="003B3373"/>
    <w:rsid w:val="003C2B26"/>
    <w:rsid w:val="003D1B04"/>
    <w:rsid w:val="003D61DA"/>
    <w:rsid w:val="003E3538"/>
    <w:rsid w:val="003E7ABB"/>
    <w:rsid w:val="003F6F44"/>
    <w:rsid w:val="00415B44"/>
    <w:rsid w:val="00415CBF"/>
    <w:rsid w:val="0044702E"/>
    <w:rsid w:val="00452DDB"/>
    <w:rsid w:val="00453B86"/>
    <w:rsid w:val="004550C1"/>
    <w:rsid w:val="00460855"/>
    <w:rsid w:val="0047219D"/>
    <w:rsid w:val="00474C64"/>
    <w:rsid w:val="004964BF"/>
    <w:rsid w:val="004966B0"/>
    <w:rsid w:val="004E3078"/>
    <w:rsid w:val="004E4B30"/>
    <w:rsid w:val="004E5700"/>
    <w:rsid w:val="00505CF9"/>
    <w:rsid w:val="00505DAC"/>
    <w:rsid w:val="005121CA"/>
    <w:rsid w:val="00523AE4"/>
    <w:rsid w:val="00527A19"/>
    <w:rsid w:val="00530587"/>
    <w:rsid w:val="0053290F"/>
    <w:rsid w:val="00542CD9"/>
    <w:rsid w:val="005431AA"/>
    <w:rsid w:val="00544554"/>
    <w:rsid w:val="00546DE3"/>
    <w:rsid w:val="00552DEC"/>
    <w:rsid w:val="00552F7A"/>
    <w:rsid w:val="00554FA0"/>
    <w:rsid w:val="0056497C"/>
    <w:rsid w:val="00564AF7"/>
    <w:rsid w:val="00575F8D"/>
    <w:rsid w:val="00577C8F"/>
    <w:rsid w:val="00580868"/>
    <w:rsid w:val="00582B0C"/>
    <w:rsid w:val="00583386"/>
    <w:rsid w:val="00583F4A"/>
    <w:rsid w:val="00594EBD"/>
    <w:rsid w:val="005A010A"/>
    <w:rsid w:val="005A0C94"/>
    <w:rsid w:val="005C27C8"/>
    <w:rsid w:val="005C2A55"/>
    <w:rsid w:val="005C3336"/>
    <w:rsid w:val="005C7CAA"/>
    <w:rsid w:val="005D3705"/>
    <w:rsid w:val="005D52C9"/>
    <w:rsid w:val="005E4369"/>
    <w:rsid w:val="005E688F"/>
    <w:rsid w:val="005F0333"/>
    <w:rsid w:val="00601AF5"/>
    <w:rsid w:val="00602214"/>
    <w:rsid w:val="00603BE7"/>
    <w:rsid w:val="00611077"/>
    <w:rsid w:val="006133E6"/>
    <w:rsid w:val="00616BB1"/>
    <w:rsid w:val="00622900"/>
    <w:rsid w:val="00654E30"/>
    <w:rsid w:val="00665C68"/>
    <w:rsid w:val="00671E16"/>
    <w:rsid w:val="006779F4"/>
    <w:rsid w:val="00687111"/>
    <w:rsid w:val="006B5647"/>
    <w:rsid w:val="006C4DF5"/>
    <w:rsid w:val="006C7208"/>
    <w:rsid w:val="006D7EB6"/>
    <w:rsid w:val="006E2886"/>
    <w:rsid w:val="006F6C68"/>
    <w:rsid w:val="00706446"/>
    <w:rsid w:val="0072204A"/>
    <w:rsid w:val="007241EA"/>
    <w:rsid w:val="0074313B"/>
    <w:rsid w:val="007505AF"/>
    <w:rsid w:val="00776C00"/>
    <w:rsid w:val="00780A1E"/>
    <w:rsid w:val="00780DB8"/>
    <w:rsid w:val="00790D60"/>
    <w:rsid w:val="007B31FD"/>
    <w:rsid w:val="007B51B9"/>
    <w:rsid w:val="007F7A38"/>
    <w:rsid w:val="00806FE0"/>
    <w:rsid w:val="00830A0D"/>
    <w:rsid w:val="00830E14"/>
    <w:rsid w:val="008356CF"/>
    <w:rsid w:val="00836397"/>
    <w:rsid w:val="00837EA6"/>
    <w:rsid w:val="0084597D"/>
    <w:rsid w:val="00854444"/>
    <w:rsid w:val="008548E2"/>
    <w:rsid w:val="00857363"/>
    <w:rsid w:val="00894127"/>
    <w:rsid w:val="008A3A7E"/>
    <w:rsid w:val="008B0564"/>
    <w:rsid w:val="008B6225"/>
    <w:rsid w:val="008C669A"/>
    <w:rsid w:val="008D2CCC"/>
    <w:rsid w:val="008D5F25"/>
    <w:rsid w:val="008E0412"/>
    <w:rsid w:val="008E4B23"/>
    <w:rsid w:val="008F2595"/>
    <w:rsid w:val="00910262"/>
    <w:rsid w:val="00911AC7"/>
    <w:rsid w:val="00924937"/>
    <w:rsid w:val="00927792"/>
    <w:rsid w:val="00931245"/>
    <w:rsid w:val="00932E09"/>
    <w:rsid w:val="009354BA"/>
    <w:rsid w:val="00935D7F"/>
    <w:rsid w:val="009441D8"/>
    <w:rsid w:val="00950E52"/>
    <w:rsid w:val="00955F73"/>
    <w:rsid w:val="00984D82"/>
    <w:rsid w:val="009908A0"/>
    <w:rsid w:val="00993990"/>
    <w:rsid w:val="0099465F"/>
    <w:rsid w:val="0099494C"/>
    <w:rsid w:val="009A16E8"/>
    <w:rsid w:val="009A1F56"/>
    <w:rsid w:val="009A7767"/>
    <w:rsid w:val="009C436F"/>
    <w:rsid w:val="009D0F07"/>
    <w:rsid w:val="009D6113"/>
    <w:rsid w:val="009F0715"/>
    <w:rsid w:val="009F4095"/>
    <w:rsid w:val="009F59F2"/>
    <w:rsid w:val="00A32207"/>
    <w:rsid w:val="00A54E27"/>
    <w:rsid w:val="00A56F71"/>
    <w:rsid w:val="00A62B71"/>
    <w:rsid w:val="00AA047D"/>
    <w:rsid w:val="00AA67F3"/>
    <w:rsid w:val="00AD777F"/>
    <w:rsid w:val="00AE7050"/>
    <w:rsid w:val="00AF4FB0"/>
    <w:rsid w:val="00B1123B"/>
    <w:rsid w:val="00B40657"/>
    <w:rsid w:val="00B44382"/>
    <w:rsid w:val="00B45B49"/>
    <w:rsid w:val="00B52447"/>
    <w:rsid w:val="00B571CC"/>
    <w:rsid w:val="00B72D27"/>
    <w:rsid w:val="00B76B15"/>
    <w:rsid w:val="00B87C04"/>
    <w:rsid w:val="00B92A16"/>
    <w:rsid w:val="00B94D13"/>
    <w:rsid w:val="00BA396A"/>
    <w:rsid w:val="00BB20A1"/>
    <w:rsid w:val="00BD0E3F"/>
    <w:rsid w:val="00BD24A1"/>
    <w:rsid w:val="00BD7149"/>
    <w:rsid w:val="00BE0AE2"/>
    <w:rsid w:val="00BE464F"/>
    <w:rsid w:val="00BF4FC4"/>
    <w:rsid w:val="00C10C92"/>
    <w:rsid w:val="00C16AE0"/>
    <w:rsid w:val="00C25282"/>
    <w:rsid w:val="00C26830"/>
    <w:rsid w:val="00C36082"/>
    <w:rsid w:val="00C431B7"/>
    <w:rsid w:val="00C64223"/>
    <w:rsid w:val="00C86DEF"/>
    <w:rsid w:val="00C91850"/>
    <w:rsid w:val="00CB66E0"/>
    <w:rsid w:val="00CD5EDF"/>
    <w:rsid w:val="00CF5FD0"/>
    <w:rsid w:val="00D05676"/>
    <w:rsid w:val="00D12B72"/>
    <w:rsid w:val="00D14A25"/>
    <w:rsid w:val="00D209A4"/>
    <w:rsid w:val="00D24084"/>
    <w:rsid w:val="00D32A80"/>
    <w:rsid w:val="00D41328"/>
    <w:rsid w:val="00D575A9"/>
    <w:rsid w:val="00D75B53"/>
    <w:rsid w:val="00D75F24"/>
    <w:rsid w:val="00D83B7B"/>
    <w:rsid w:val="00D94767"/>
    <w:rsid w:val="00DA06BB"/>
    <w:rsid w:val="00DA13DF"/>
    <w:rsid w:val="00DB56E9"/>
    <w:rsid w:val="00DE0643"/>
    <w:rsid w:val="00DF016C"/>
    <w:rsid w:val="00DF5965"/>
    <w:rsid w:val="00E06E6F"/>
    <w:rsid w:val="00E21378"/>
    <w:rsid w:val="00E217C4"/>
    <w:rsid w:val="00E23693"/>
    <w:rsid w:val="00E2444D"/>
    <w:rsid w:val="00E30A75"/>
    <w:rsid w:val="00E379BD"/>
    <w:rsid w:val="00E46162"/>
    <w:rsid w:val="00E46D21"/>
    <w:rsid w:val="00E4703E"/>
    <w:rsid w:val="00E54D76"/>
    <w:rsid w:val="00E63E97"/>
    <w:rsid w:val="00E65469"/>
    <w:rsid w:val="00E86864"/>
    <w:rsid w:val="00EA29A6"/>
    <w:rsid w:val="00EE0330"/>
    <w:rsid w:val="00EE21BC"/>
    <w:rsid w:val="00EE462A"/>
    <w:rsid w:val="00EE537F"/>
    <w:rsid w:val="00EF1140"/>
    <w:rsid w:val="00EF65F6"/>
    <w:rsid w:val="00F02979"/>
    <w:rsid w:val="00F24B29"/>
    <w:rsid w:val="00F31A30"/>
    <w:rsid w:val="00F35516"/>
    <w:rsid w:val="00F47B49"/>
    <w:rsid w:val="00F52C7C"/>
    <w:rsid w:val="00F842FB"/>
    <w:rsid w:val="00F9388F"/>
    <w:rsid w:val="00FA089A"/>
    <w:rsid w:val="00FB0AE1"/>
    <w:rsid w:val="00FB3350"/>
    <w:rsid w:val="00FB775A"/>
    <w:rsid w:val="00FD20B7"/>
    <w:rsid w:val="00FD7EF4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62FA"/>
  <w15:docId w15:val="{3F2A8181-EE27-4741-BF1F-2EC58494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1B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9BD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460855"/>
  </w:style>
  <w:style w:type="paragraph" w:styleId="Footer">
    <w:name w:val="footer"/>
    <w:basedOn w:val="Normal"/>
    <w:link w:val="FooterChar"/>
    <w:uiPriority w:val="99"/>
    <w:unhideWhenUsed/>
    <w:rsid w:val="00577C8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7C8F"/>
  </w:style>
  <w:style w:type="character" w:styleId="PageNumber">
    <w:name w:val="page number"/>
    <w:basedOn w:val="DefaultParagraphFont"/>
    <w:uiPriority w:val="99"/>
    <w:semiHidden/>
    <w:unhideWhenUsed/>
    <w:rsid w:val="00577C8F"/>
  </w:style>
  <w:style w:type="paragraph" w:styleId="ListParagraph">
    <w:name w:val="List Paragraph"/>
    <w:basedOn w:val="Normal"/>
    <w:uiPriority w:val="34"/>
    <w:qFormat/>
    <w:rsid w:val="008C669A"/>
    <w:pPr>
      <w:ind w:left="720"/>
      <w:contextualSpacing/>
    </w:pPr>
    <w:rPr>
      <w:rFonts w:asciiTheme="minorHAnsi" w:hAnsiTheme="minorHAnsi" w:cstheme="minorBidi"/>
    </w:rPr>
  </w:style>
  <w:style w:type="character" w:customStyle="1" w:styleId="email">
    <w:name w:val="email"/>
    <w:basedOn w:val="DefaultParagraphFont"/>
    <w:rsid w:val="00EE21BC"/>
  </w:style>
  <w:style w:type="paragraph" w:styleId="Header">
    <w:name w:val="header"/>
    <w:basedOn w:val="Normal"/>
    <w:link w:val="HeaderChar"/>
    <w:uiPriority w:val="99"/>
    <w:unhideWhenUsed/>
    <w:rsid w:val="00191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E4C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F6F4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lse.ac.uk/parenting4digitalfuture/2017/04/05/engaging-parents-in-after-school-programs/" TargetMode="External"/><Relationship Id="rId13" Type="http://schemas.openxmlformats.org/officeDocument/2006/relationships/hyperlink" Target="https://www.wsj.com/articles/tumblr-and-the-end-of-the-eyeballs-are-everything-era-11566014411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lowjournal.org/2019/05/dynasty-reproduction-coalition/" TargetMode="External"/><Relationship Id="rId12" Type="http://schemas.openxmlformats.org/officeDocument/2006/relationships/hyperlink" Target="https://pitchfork.com/features/article/2010s-how-tumblr-culture-legitimized-queer-fandom-frank-ocean-troye-sivan-one-directio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heconversation.com/why-tumblrs-ban-on-adult-content-is-bad-for-lgbtq-youth-10821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lowjournal.org/2009/08/lady-gaga-balls-out-recuperating-queer-performativityalexander-cho-flow-staff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bc.ca/radio/spark/spark-421-1.4973383/why-the-tumblr-ban-on-adult-content-is-bad-for-lgbtq-youth-1.4973385" TargetMode="External"/><Relationship Id="rId10" Type="http://schemas.openxmlformats.org/officeDocument/2006/relationships/hyperlink" Target="https://clrn.dmlhub.net/content/dissonant-futures-the-importance-of-aligning-digital-media-and-learning-environments-with-future-orientation-in-school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thnographymatters.net/blog/2013/07/25/geography-of-learning/" TargetMode="External"/><Relationship Id="rId14" Type="http://schemas.openxmlformats.org/officeDocument/2006/relationships/hyperlink" Target="https://catapult.co/stories/what-tumblr-gave-us-before-it-changed-for-the-worse-jake-pitre-digital-h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Alexander Cho</cp:lastModifiedBy>
  <cp:revision>3</cp:revision>
  <cp:lastPrinted>2018-09-15T17:34:00Z</cp:lastPrinted>
  <dcterms:created xsi:type="dcterms:W3CDTF">2019-10-08T00:37:00Z</dcterms:created>
  <dcterms:modified xsi:type="dcterms:W3CDTF">2019-10-17T21:34:00Z</dcterms:modified>
</cp:coreProperties>
</file>